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8F7E1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Arial" w:hAnsi="Arial" w:cs="Arial"/>
          <w:i w:val="0"/>
          <w:caps w:val="0"/>
          <w:color w:val="auto"/>
          <w:spacing w:val="0"/>
          <w:sz w:val="33"/>
          <w:szCs w:val="33"/>
        </w:rPr>
      </w:pPr>
      <w:r>
        <w:rPr>
          <w:rFonts w:hint="default" w:ascii="Arial" w:hAnsi="Arial" w:eastAsia="宋体" w:cs="Arial"/>
          <w:i w:val="0"/>
          <w:caps w:val="0"/>
          <w:color w:val="auto"/>
          <w:spacing w:val="0"/>
          <w:kern w:val="0"/>
          <w:sz w:val="33"/>
          <w:szCs w:val="33"/>
          <w:shd w:val="clear" w:fill="FFFFFF"/>
          <w:lang w:val="en-US" w:eastAsia="zh-CN" w:bidi="ar"/>
        </w:rPr>
        <w:t>竞</w:t>
      </w:r>
      <w:r>
        <w:rPr>
          <w:rFonts w:hint="eastAsia" w:ascii="Arial" w:hAnsi="Arial" w:eastAsia="宋体" w:cs="Arial"/>
          <w:i w:val="0"/>
          <w:caps w:val="0"/>
          <w:color w:val="auto"/>
          <w:spacing w:val="0"/>
          <w:kern w:val="0"/>
          <w:sz w:val="33"/>
          <w:szCs w:val="33"/>
          <w:shd w:val="clear" w:fill="FFFFFF"/>
          <w:lang w:val="en-US" w:eastAsia="zh-CN" w:bidi="ar"/>
        </w:rPr>
        <w:t>买</w:t>
      </w:r>
      <w:r>
        <w:rPr>
          <w:rFonts w:hint="default" w:ascii="Arial" w:hAnsi="Arial" w:eastAsia="宋体" w:cs="Arial"/>
          <w:i w:val="0"/>
          <w:caps w:val="0"/>
          <w:color w:val="auto"/>
          <w:spacing w:val="0"/>
          <w:kern w:val="0"/>
          <w:sz w:val="33"/>
          <w:szCs w:val="33"/>
          <w:shd w:val="clear" w:fill="FFFFFF"/>
          <w:lang w:val="en-US" w:eastAsia="zh-CN" w:bidi="ar"/>
        </w:rPr>
        <w:t>须知</w:t>
      </w:r>
    </w:p>
    <w:p w14:paraId="3884EA0C">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iCs w:val="0"/>
          <w:caps w:val="0"/>
          <w:color w:val="auto"/>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一、</w:t>
      </w:r>
      <w:r>
        <w:rPr>
          <w:rFonts w:hint="default" w:ascii="Arial" w:hAnsi="Arial" w:cs="Arial"/>
          <w:i w:val="0"/>
          <w:caps w:val="0"/>
          <w:color w:val="000000"/>
          <w:spacing w:val="0"/>
          <w:sz w:val="28"/>
          <w:szCs w:val="28"/>
          <w:shd w:val="clear" w:fill="FFFFFF"/>
        </w:rPr>
        <w:t>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须知》根据《中华人民共和国拍卖法》及相关法律规定制订，竞买人应认真仔细阅读，并遵照执行本须知的全部内容。</w:t>
      </w:r>
      <w:r>
        <w:rPr>
          <w:rFonts w:hint="default" w:ascii="Arial" w:hAnsi="Arial" w:cs="Arial"/>
          <w:i w:val="0"/>
          <w:caps w:val="0"/>
          <w:color w:val="666666"/>
          <w:spacing w:val="0"/>
          <w:sz w:val="28"/>
          <w:szCs w:val="28"/>
          <w:shd w:val="clear" w:fill="FFFFFF"/>
        </w:rPr>
        <w:br w:type="textWrapping"/>
      </w:r>
      <w:r>
        <w:rPr>
          <w:rFonts w:hint="eastAsia" w:ascii="Arial" w:hAnsi="Arial" w:cs="Arial"/>
          <w:i w:val="0"/>
          <w:caps w:val="0"/>
          <w:color w:val="666666"/>
          <w:spacing w:val="0"/>
          <w:sz w:val="28"/>
          <w:szCs w:val="28"/>
          <w:shd w:val="clear" w:fill="FFFFFF"/>
          <w:lang w:val="en-US" w:eastAsia="zh-CN"/>
        </w:rPr>
        <w:t xml:space="preserve">    </w:t>
      </w:r>
      <w:r>
        <w:rPr>
          <w:rFonts w:hint="default" w:ascii="Arial" w:hAnsi="Arial" w:cs="Arial"/>
          <w:i w:val="0"/>
          <w:caps w:val="0"/>
          <w:color w:val="000000"/>
          <w:spacing w:val="0"/>
          <w:sz w:val="28"/>
          <w:szCs w:val="28"/>
          <w:shd w:val="clear" w:fill="FFFFFF"/>
        </w:rPr>
        <w:t>二、各竞买方在竞价前须详细阅读本《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须知》。本次竞价活动遵循“公开、公平、公正、诚实守信”的原则，竞价活动具备法律效力。参加本次竞价活动的当事人和竞买人必须遵守本须知的各项条款，并对自己的行为承担法律责任。</w:t>
      </w:r>
      <w:r>
        <w:rPr>
          <w:rFonts w:hint="default" w:ascii="Arial" w:hAnsi="Arial" w:cs="Arial"/>
          <w:i w:val="0"/>
          <w:caps w:val="0"/>
          <w:color w:val="666666"/>
          <w:spacing w:val="0"/>
          <w:sz w:val="28"/>
          <w:szCs w:val="28"/>
          <w:shd w:val="clear" w:fill="FFFFFF"/>
        </w:rPr>
        <w:br w:type="textWrapping"/>
      </w:r>
      <w:r>
        <w:rPr>
          <w:rFonts w:hint="eastAsia" w:ascii="Arial" w:hAnsi="Arial" w:cs="Arial"/>
          <w:i w:val="0"/>
          <w:caps w:val="0"/>
          <w:color w:val="666666"/>
          <w:spacing w:val="0"/>
          <w:sz w:val="28"/>
          <w:szCs w:val="28"/>
          <w:shd w:val="clear" w:fill="FFFFFF"/>
          <w:lang w:val="en-US" w:eastAsia="zh-CN"/>
        </w:rPr>
        <w:t xml:space="preserve">    </w:t>
      </w:r>
      <w:r>
        <w:rPr>
          <w:rFonts w:hint="default" w:ascii="Arial" w:hAnsi="Arial" w:cs="Arial"/>
          <w:i w:val="0"/>
          <w:caps w:val="0"/>
          <w:color w:val="000000"/>
          <w:spacing w:val="0"/>
          <w:sz w:val="28"/>
          <w:szCs w:val="28"/>
          <w:shd w:val="clear" w:fill="FFFFFF"/>
        </w:rPr>
        <w:t>三、本次拍卖会采用网络竞价、增价拍卖方式，价高者</w:t>
      </w:r>
      <w:r>
        <w:rPr>
          <w:rFonts w:hint="default" w:ascii="Arial" w:hAnsi="Arial" w:cs="Arial"/>
          <w:i w:val="0"/>
          <w:caps w:val="0"/>
          <w:color w:val="auto"/>
          <w:spacing w:val="0"/>
          <w:sz w:val="28"/>
          <w:szCs w:val="28"/>
          <w:shd w:val="clear" w:fill="FFFFFF"/>
        </w:rPr>
        <w:t>得。指导价、评估价仅供参考，不作为参拍依据。</w:t>
      </w:r>
      <w:r>
        <w:rPr>
          <w:rFonts w:hint="default" w:ascii="Arial" w:hAnsi="Arial" w:cs="Arial"/>
          <w:i w:val="0"/>
          <w:caps w:val="0"/>
          <w:color w:val="auto"/>
          <w:spacing w:val="0"/>
          <w:sz w:val="28"/>
          <w:szCs w:val="28"/>
          <w:shd w:val="clear" w:fill="FFFFFF"/>
        </w:rPr>
        <w:br w:type="textWrapping"/>
      </w:r>
      <w:r>
        <w:rPr>
          <w:rFonts w:hint="eastAsia" w:ascii="Arial" w:hAnsi="Arial" w:cs="Arial"/>
          <w:i w:val="0"/>
          <w:caps w:val="0"/>
          <w:color w:val="auto"/>
          <w:spacing w:val="0"/>
          <w:sz w:val="28"/>
          <w:szCs w:val="28"/>
          <w:shd w:val="clear" w:fill="FFFFFF"/>
          <w:lang w:val="en-US" w:eastAsia="zh-CN"/>
        </w:rPr>
        <w:t xml:space="preserve">    </w:t>
      </w:r>
      <w:r>
        <w:rPr>
          <w:rFonts w:hint="default" w:ascii="Arial" w:hAnsi="Arial" w:cs="Arial"/>
          <w:i w:val="0"/>
          <w:caps w:val="0"/>
          <w:color w:val="000000"/>
          <w:spacing w:val="0"/>
          <w:sz w:val="28"/>
          <w:szCs w:val="28"/>
          <w:shd w:val="clear" w:fill="FFFFFF"/>
        </w:rPr>
        <w:t>四、拍卖人作为居间机构，为买卖双方提供居间服务，证明标的是否成交，不对标的品质作任何承诺和担保。拍卖人对拍</w:t>
      </w:r>
      <w:r>
        <w:rPr>
          <w:rFonts w:hint="default" w:ascii="Arial" w:hAnsi="Arial" w:cs="Arial"/>
          <w:i w:val="0"/>
          <w:caps w:val="0"/>
          <w:color w:val="auto"/>
          <w:spacing w:val="0"/>
          <w:sz w:val="28"/>
          <w:szCs w:val="28"/>
          <w:shd w:val="clear" w:fill="FFFFFF"/>
        </w:rPr>
        <w:t>卖标的物所作的说明和提供的图片，仅供竞买人参考，不构成对该标的</w:t>
      </w:r>
      <w:r>
        <w:rPr>
          <w:rFonts w:hint="eastAsia" w:ascii="Arial" w:hAnsi="Arial" w:cs="Arial"/>
          <w:i w:val="0"/>
          <w:caps w:val="0"/>
          <w:color w:val="auto"/>
          <w:spacing w:val="0"/>
          <w:sz w:val="28"/>
          <w:szCs w:val="28"/>
          <w:shd w:val="clear" w:fill="FFFFFF"/>
          <w:lang w:val="en-US" w:eastAsia="zh-CN"/>
        </w:rPr>
        <w:t>作</w:t>
      </w:r>
      <w:r>
        <w:rPr>
          <w:rFonts w:hint="default" w:ascii="Arial" w:hAnsi="Arial" w:cs="Arial"/>
          <w:i w:val="0"/>
          <w:caps w:val="0"/>
          <w:color w:val="auto"/>
          <w:spacing w:val="0"/>
          <w:sz w:val="28"/>
          <w:szCs w:val="28"/>
          <w:shd w:val="clear" w:fill="FFFFFF"/>
        </w:rPr>
        <w:t>任何担保。</w:t>
      </w:r>
      <w:r>
        <w:rPr>
          <w:rFonts w:hint="default" w:ascii="Arial" w:hAnsi="Arial" w:cs="Arial"/>
          <w:i w:val="0"/>
          <w:caps w:val="0"/>
          <w:color w:val="auto"/>
          <w:spacing w:val="0"/>
          <w:sz w:val="28"/>
          <w:szCs w:val="28"/>
          <w:u w:val="none"/>
          <w:shd w:val="clear" w:fill="FFFFFF"/>
        </w:rPr>
        <w:t>请竞买人在竞价前应亲自到展示现场看样，未看样的竞买人视为对本标的实物现状的认可，竞买人一旦出价，即表明已完全了解，并</w:t>
      </w:r>
      <w:r>
        <w:rPr>
          <w:rFonts w:hint="default" w:ascii="Arial" w:hAnsi="Arial" w:cs="Arial"/>
          <w:i w:val="0"/>
          <w:caps w:val="0"/>
          <w:color w:val="000000"/>
          <w:spacing w:val="0"/>
          <w:sz w:val="28"/>
          <w:szCs w:val="28"/>
          <w:u w:val="none"/>
          <w:shd w:val="clear" w:fill="FFFFFF"/>
        </w:rPr>
        <w:t>接受标的的现状和一切已知及未知的瑕疵。</w:t>
      </w:r>
      <w:r>
        <w:rPr>
          <w:rFonts w:hint="default" w:ascii="Arial" w:hAnsi="Arial" w:cs="Arial"/>
          <w:i w:val="0"/>
          <w:caps w:val="0"/>
          <w:color w:val="000000"/>
          <w:spacing w:val="0"/>
          <w:sz w:val="28"/>
          <w:szCs w:val="28"/>
          <w:shd w:val="clear" w:fill="FFFFFF"/>
        </w:rPr>
        <w:t>并</w:t>
      </w:r>
      <w:bookmarkStart w:id="0" w:name="_GoBack"/>
      <w:bookmarkEnd w:id="0"/>
      <w:r>
        <w:rPr>
          <w:rFonts w:hint="default" w:ascii="Arial" w:hAnsi="Arial" w:cs="Arial"/>
          <w:i w:val="0"/>
          <w:caps w:val="0"/>
          <w:color w:val="000000"/>
          <w:spacing w:val="0"/>
          <w:sz w:val="28"/>
          <w:szCs w:val="28"/>
          <w:shd w:val="clear" w:fill="FFFFFF"/>
        </w:rPr>
        <w:t>对自己的竞投行为负法律责任，不得在成交后以不了解为理由反悔，一经竞价成交确认，委托人及我公司不因竞价标的的瑕疵或可</w:t>
      </w:r>
      <w:r>
        <w:rPr>
          <w:rFonts w:hint="default" w:ascii="Arial" w:hAnsi="Arial" w:cs="Arial"/>
          <w:i w:val="0"/>
          <w:caps w:val="0"/>
          <w:color w:val="auto"/>
          <w:spacing w:val="0"/>
          <w:sz w:val="28"/>
          <w:szCs w:val="28"/>
          <w:shd w:val="clear" w:fill="FFFFFF"/>
        </w:rPr>
        <w:t>能存在的瑕疵承担任何责任。</w:t>
      </w:r>
    </w:p>
    <w:p w14:paraId="1A95C6D9">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iCs w:val="0"/>
          <w:caps w:val="0"/>
          <w:color w:val="auto"/>
          <w:spacing w:val="0"/>
          <w:sz w:val="28"/>
          <w:szCs w:val="28"/>
          <w:shd w:val="clear" w:fill="FFFFFF"/>
        </w:rPr>
      </w:pPr>
      <w:r>
        <w:rPr>
          <w:rFonts w:hint="eastAsia" w:ascii="Arial" w:hAnsi="Arial" w:cs="Arial"/>
          <w:i w:val="0"/>
          <w:caps w:val="0"/>
          <w:color w:val="auto"/>
          <w:spacing w:val="0"/>
          <w:sz w:val="28"/>
          <w:szCs w:val="28"/>
          <w:shd w:val="clear" w:fill="FFFFFF"/>
          <w:lang w:val="en-US" w:eastAsia="zh-CN"/>
        </w:rPr>
        <w:t>五、</w:t>
      </w:r>
      <w:r>
        <w:rPr>
          <w:rFonts w:hint="default" w:ascii="Arial" w:hAnsi="Arial" w:cs="Arial"/>
          <w:i w:val="0"/>
          <w:caps w:val="0"/>
          <w:color w:val="auto"/>
          <w:spacing w:val="0"/>
          <w:sz w:val="28"/>
          <w:szCs w:val="28"/>
          <w:shd w:val="clear" w:fill="FFFFFF"/>
        </w:rPr>
        <w:t>本场网络竞价活动采取</w:t>
      </w:r>
      <w:r>
        <w:rPr>
          <w:rFonts w:hint="eastAsia" w:ascii="Arial" w:hAnsi="Arial" w:cs="Arial"/>
          <w:i w:val="0"/>
          <w:caps w:val="0"/>
          <w:color w:val="auto"/>
          <w:spacing w:val="0"/>
          <w:sz w:val="28"/>
          <w:szCs w:val="28"/>
          <w:shd w:val="clear" w:fill="FFFFFF"/>
          <w:lang w:val="en-US" w:eastAsia="zh-CN"/>
        </w:rPr>
        <w:t>拍总价</w:t>
      </w:r>
      <w:r>
        <w:rPr>
          <w:rFonts w:hint="default" w:ascii="Arial" w:hAnsi="Arial" w:cs="Arial"/>
          <w:i w:val="0"/>
          <w:caps w:val="0"/>
          <w:color w:val="auto"/>
          <w:spacing w:val="0"/>
          <w:sz w:val="28"/>
          <w:szCs w:val="28"/>
          <w:shd w:val="clear" w:fill="FFFFFF"/>
        </w:rPr>
        <w:t>的竞价方式，</w:t>
      </w:r>
      <w:r>
        <w:rPr>
          <w:rFonts w:hint="eastAsia" w:ascii="宋体" w:hAnsi="宋体" w:eastAsia="宋体" w:cs="宋体"/>
          <w:color w:val="auto"/>
          <w:sz w:val="28"/>
          <w:szCs w:val="28"/>
        </w:rPr>
        <w:t>竞买人</w:t>
      </w:r>
      <w:r>
        <w:rPr>
          <w:rFonts w:hint="eastAsia" w:ascii="宋体" w:hAnsi="宋体" w:eastAsia="宋体" w:cs="宋体"/>
          <w:color w:val="auto"/>
          <w:sz w:val="28"/>
          <w:szCs w:val="28"/>
          <w:lang w:val="en-US" w:eastAsia="zh-CN"/>
        </w:rPr>
        <w:t>需在网上注册、交纳保证金后</w:t>
      </w:r>
      <w:r>
        <w:rPr>
          <w:rFonts w:hint="eastAsia" w:ascii="宋体" w:hAnsi="宋体" w:eastAsia="宋体" w:cs="宋体"/>
          <w:color w:val="auto"/>
          <w:sz w:val="28"/>
          <w:szCs w:val="28"/>
        </w:rPr>
        <w:t>方可参加竞买，否则不得参与竞买。</w:t>
      </w:r>
      <w:r>
        <w:rPr>
          <w:rFonts w:hint="eastAsia" w:ascii="Arial" w:hAnsi="Arial" w:cs="Arial"/>
          <w:i w:val="0"/>
          <w:caps w:val="0"/>
          <w:color w:val="auto"/>
          <w:spacing w:val="0"/>
          <w:sz w:val="28"/>
          <w:szCs w:val="28"/>
          <w:shd w:val="clear" w:fill="FFFFFF"/>
          <w:lang w:val="en-US" w:eastAsia="zh-CN"/>
        </w:rPr>
        <w:t>竞买人</w:t>
      </w:r>
      <w:r>
        <w:rPr>
          <w:rFonts w:hint="default" w:ascii="Arial" w:hAnsi="Arial" w:cs="Arial"/>
          <w:i w:val="0"/>
          <w:caps w:val="0"/>
          <w:color w:val="auto"/>
          <w:spacing w:val="0"/>
          <w:sz w:val="28"/>
          <w:szCs w:val="28"/>
          <w:shd w:val="clear" w:fill="FFFFFF"/>
        </w:rPr>
        <w:t>凡注册成功，申请参拍，并通过资格审核并授权，均可登录</w:t>
      </w:r>
      <w:r>
        <w:rPr>
          <w:rFonts w:hint="eastAsia" w:ascii="Arial" w:hAnsi="Arial" w:cs="Arial"/>
          <w:i w:val="0"/>
          <w:caps w:val="0"/>
          <w:color w:val="auto"/>
          <w:spacing w:val="0"/>
          <w:sz w:val="28"/>
          <w:szCs w:val="28"/>
          <w:shd w:val="clear" w:fill="FFFFFF"/>
          <w:lang w:val="en-US" w:eastAsia="zh-CN"/>
        </w:rPr>
        <w:t>南召县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公共资源交易平台电子交易</w:t>
      </w:r>
      <w:r>
        <w:rPr>
          <w:rFonts w:hint="default" w:ascii="Arial" w:hAnsi="Arial" w:cs="Arial"/>
          <w:i w:val="0"/>
          <w:caps w:val="0"/>
          <w:color w:val="auto"/>
          <w:spacing w:val="0"/>
          <w:sz w:val="28"/>
          <w:szCs w:val="28"/>
          <w:shd w:val="clear" w:fill="FFFFFF"/>
        </w:rPr>
        <w:t>竞价大厅参与本场网络竞价活动。一台计算机终端设备只能登录一个竞买账号，所分配的竞买账号仅本场竞价会有效。申请人可在缴纳竞买保证金后登陆系统，如可正常登陆，即已通过审核。冒充他人或以他人信息注册的，一经查实即取消其竞买资格并承担相应的法律责任。</w:t>
      </w:r>
      <w:r>
        <w:rPr>
          <w:rFonts w:hint="eastAsia" w:ascii="Arial" w:hAnsi="Arial" w:cs="Arial"/>
          <w:i w:val="0"/>
          <w:caps w:val="0"/>
          <w:color w:val="auto"/>
          <w:spacing w:val="0"/>
          <w:sz w:val="28"/>
          <w:szCs w:val="28"/>
          <w:shd w:val="clear" w:fill="FFFFFF"/>
          <w:lang w:val="en-US" w:eastAsia="zh-CN"/>
        </w:rPr>
        <w:t>竞</w:t>
      </w:r>
      <w:r>
        <w:rPr>
          <w:rFonts w:hint="eastAsia" w:ascii="宋体" w:hAnsi="宋体" w:eastAsia="宋体" w:cs="宋体"/>
          <w:color w:val="auto"/>
          <w:sz w:val="28"/>
          <w:szCs w:val="28"/>
        </w:rPr>
        <w:t>买人参与竞买即表明已完全了解拍品质量（瑕疵）并愿承担一切责任</w:t>
      </w:r>
      <w:r>
        <w:rPr>
          <w:rFonts w:hint="eastAsia" w:ascii="宋体" w:hAnsi="宋体" w:eastAsia="宋体" w:cs="宋体"/>
          <w:i w:val="0"/>
          <w:iCs w:val="0"/>
          <w:caps w:val="0"/>
          <w:color w:val="auto"/>
          <w:spacing w:val="0"/>
          <w:sz w:val="28"/>
          <w:szCs w:val="28"/>
          <w:shd w:val="clear" w:fill="FFFFFF"/>
        </w:rPr>
        <w:t>，并接受标的的现状和一切已知及未知的瑕疵。并对自己的竞投行为负法律责任，不得在成交后以不了解为理由反悔，一经竞价成交确认，委托人及我公司不因竞价标的的瑕疵或可能存在的瑕疵承担任何责任。</w:t>
      </w:r>
    </w:p>
    <w:p w14:paraId="00B8680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b w:val="0"/>
          <w:bCs w:val="0"/>
          <w:i w:val="0"/>
          <w:caps w:val="0"/>
          <w:color w:val="auto"/>
          <w:spacing w:val="0"/>
          <w:sz w:val="28"/>
          <w:szCs w:val="28"/>
          <w:shd w:val="clear" w:fill="FFFFFF"/>
          <w:lang w:val="en-US" w:eastAsia="zh-CN"/>
        </w:rPr>
        <w:t>六</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color w:val="auto"/>
          <w:kern w:val="0"/>
          <w:sz w:val="28"/>
          <w:szCs w:val="28"/>
          <w:lang w:val="en-US" w:eastAsia="zh-CN" w:bidi="ar"/>
        </w:rPr>
        <w:t>本场网络竞价活动特别约定事项</w:t>
      </w:r>
    </w:p>
    <w:p w14:paraId="0678109D">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（一）注册报名 </w:t>
      </w:r>
    </w:p>
    <w:p w14:paraId="7BB5C5F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B050"/>
          <w:kern w:val="0"/>
          <w:sz w:val="28"/>
          <w:szCs w:val="28"/>
          <w:lang w:val="en-US" w:eastAsia="zh-CN" w:bidi="ar"/>
        </w:rPr>
      </w:pPr>
      <w:r>
        <w:rPr>
          <w:rFonts w:hint="eastAsia" w:ascii="宋体" w:hAnsi="宋体" w:eastAsia="宋体" w:cs="宋体"/>
          <w:color w:val="auto"/>
          <w:kern w:val="0"/>
          <w:sz w:val="28"/>
          <w:szCs w:val="28"/>
          <w:lang w:val="en-US" w:eastAsia="zh-CN" w:bidi="ar"/>
        </w:rPr>
        <w:t xml:space="preserve">1、本项目必须在南召县公共资源国有产权交易平台（网址：）上报名，不接受其它形式参与，未报名的竞买人请及时办理报名手续。个人、企业必须对自己上传资料的真实性、合法性、有效性承担法律责任。 </w:t>
      </w:r>
    </w:p>
    <w:p w14:paraId="473C3795">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hint="eastAsia" w:ascii="宋体" w:hAnsi="宋体" w:eastAsia="宋体" w:cs="宋体"/>
          <w:color w:val="auto"/>
          <w:kern w:val="0"/>
          <w:sz w:val="28"/>
          <w:szCs w:val="28"/>
          <w:lang w:val="en-US" w:eastAsia="zh-CN" w:bidi="ar"/>
        </w:rPr>
        <w:t>2、</w:t>
      </w:r>
      <w:r>
        <w:rPr>
          <w:rFonts w:ascii="宋体" w:hAnsi="宋体" w:eastAsia="宋体" w:cs="宋体"/>
          <w:sz w:val="28"/>
          <w:szCs w:val="28"/>
        </w:rPr>
        <w:t xml:space="preserve">本人竞买的，须提交本人的身份证件，竞买申请书，签订《竞买协议》； </w:t>
      </w:r>
    </w:p>
    <w:p w14:paraId="6C4B6A6C">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hint="eastAsia" w:ascii="宋体" w:hAnsi="宋体" w:eastAsia="宋体" w:cs="宋体"/>
          <w:sz w:val="28"/>
          <w:szCs w:val="28"/>
          <w:lang w:val="en-US" w:eastAsia="zh-CN"/>
        </w:rPr>
        <w:t>3</w:t>
      </w:r>
      <w:r>
        <w:rPr>
          <w:rFonts w:ascii="宋体" w:hAnsi="宋体" w:eastAsia="宋体" w:cs="宋体"/>
          <w:sz w:val="28"/>
          <w:szCs w:val="28"/>
        </w:rPr>
        <w:t>、委托他人代为竞买的，要提交授权委托书，委托人和受委托人的身份证明，竞买申请书，签订《竞买协议》；</w:t>
      </w:r>
    </w:p>
    <w:p w14:paraId="3F1F9813">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sz w:val="28"/>
          <w:szCs w:val="28"/>
          <w:lang w:val="en-US" w:eastAsia="zh-CN"/>
        </w:rPr>
        <w:t>4</w:t>
      </w:r>
      <w:r>
        <w:rPr>
          <w:rFonts w:ascii="宋体" w:hAnsi="宋体" w:eastAsia="宋体" w:cs="宋体"/>
          <w:sz w:val="28"/>
          <w:szCs w:val="28"/>
        </w:rPr>
        <w:t xml:space="preserve">、单位竞买的，要提交单位的有效证件、单位的授权委托书、单位法人证明及受委托人的身份证件，竞买申请书，签订《竞买协议》。 </w:t>
      </w:r>
    </w:p>
    <w:p w14:paraId="3BD81A59">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14:paraId="3B569A0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竞买人登录南召县资源交易中心国有产权交易系统，按要求到河南华星拍卖有限公司网站下载《竞买须知》。</w:t>
      </w:r>
    </w:p>
    <w:p w14:paraId="4BEE79AC">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（三）竞买保证金</w:t>
      </w:r>
    </w:p>
    <w:p w14:paraId="324DB83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color w:val="auto"/>
          <w:kern w:val="0"/>
          <w:sz w:val="28"/>
          <w:szCs w:val="28"/>
          <w:lang w:val="en-US" w:eastAsia="zh-CN" w:bidi="ar"/>
        </w:rPr>
        <w:t>1、</w:t>
      </w:r>
      <w:r>
        <w:rPr>
          <w:rFonts w:hint="eastAsia" w:ascii="宋体" w:hAnsi="宋体" w:eastAsia="宋体" w:cs="宋体"/>
          <w:b w:val="0"/>
          <w:bCs w:val="0"/>
          <w:color w:val="auto"/>
          <w:kern w:val="0"/>
          <w:sz w:val="28"/>
          <w:szCs w:val="28"/>
          <w:lang w:val="en-US" w:eastAsia="zh-CN" w:bidi="ar"/>
        </w:rPr>
        <w:t xml:space="preserve">本次拍卖会保证金采用银行卡转账缴纳方式，注册报名人与交保证金人必须一致，否则报名无效。 </w:t>
      </w:r>
    </w:p>
    <w:p w14:paraId="4869BCA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kern w:val="0"/>
          <w:sz w:val="28"/>
          <w:szCs w:val="28"/>
          <w:lang w:val="en-US" w:eastAsia="zh-CN" w:bidi="ar"/>
        </w:rPr>
        <w:t xml:space="preserve">2、采用银行转账方式： </w:t>
      </w:r>
    </w:p>
    <w:p w14:paraId="309FD7D7">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（1）竞买保证金缴纳截止时间：以网上公示报名截止时间前（以竞买保证金绑定成功时间为准）。 </w:t>
      </w:r>
    </w:p>
    <w:p w14:paraId="3EB87041">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2竞买保证金必须从竞买人银行基本账户（银行卡）转入南召县公共资源交易中心指定账户，且与南召县公共资源交易中心国有产权交易系统中录入的银行基本账户（银行卡）信息完全一致（不支持结算卡支付）。若不一致，请及时登录电子拍卖交易系统申请变更，并及时提交审核。  </w:t>
      </w:r>
    </w:p>
    <w:p w14:paraId="3483D1E6">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竞买人保证金应一次性足额转入。竞买人缴纳竞买保证金后，交易中心将根据竞买人资格条件进行授权，开通竞买权限。</w:t>
      </w:r>
    </w:p>
    <w:p w14:paraId="5F1C7640">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（4）为有效保护竞买人信息，在本次拍卖前不获悉竞买保证金信息，不开具保证金收款收据，查询保证金是否到账敬请自行到汇出行或电子拍卖交易系统中查询。</w:t>
      </w:r>
    </w:p>
    <w:p w14:paraId="3039A184">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5）参加竞买前，竞买人须在南召县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南召县公共资源交易中心财务股申请退款。</w:t>
      </w:r>
    </w:p>
    <w:p w14:paraId="01245C58">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default"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（6）</w:t>
      </w:r>
      <w:r>
        <w:rPr>
          <w:rFonts w:hint="eastAsia" w:ascii="Arial" w:hAnsi="Arial" w:cs="Arial"/>
          <w:i w:val="0"/>
          <w:caps w:val="0"/>
          <w:color w:val="auto"/>
          <w:spacing w:val="0"/>
          <w:sz w:val="28"/>
          <w:szCs w:val="28"/>
          <w:shd w:val="clear" w:fill="FFFFFF"/>
          <w:lang w:val="en-US" w:eastAsia="zh-CN"/>
        </w:rPr>
        <w:t xml:space="preserve"> </w:t>
      </w:r>
      <w:r>
        <w:rPr>
          <w:rFonts w:hint="default" w:ascii="Arial" w:hAnsi="Arial" w:cs="Arial"/>
          <w:i w:val="0"/>
          <w:caps w:val="0"/>
          <w:color w:val="auto"/>
          <w:spacing w:val="0"/>
          <w:sz w:val="28"/>
          <w:szCs w:val="28"/>
          <w:shd w:val="clear" w:fill="FFFFFF"/>
        </w:rPr>
        <w:t>未成交的竞买人交付的竞买保证金</w:t>
      </w:r>
      <w:r>
        <w:rPr>
          <w:rFonts w:hint="eastAsia" w:ascii="Arial" w:hAnsi="Arial" w:cs="Arial"/>
          <w:i w:val="0"/>
          <w:caps w:val="0"/>
          <w:color w:val="auto"/>
          <w:spacing w:val="0"/>
          <w:sz w:val="28"/>
          <w:szCs w:val="28"/>
          <w:shd w:val="clear" w:fill="FFFFFF"/>
          <w:lang w:eastAsia="zh-CN"/>
        </w:rPr>
        <w:t>，</w:t>
      </w:r>
      <w:r>
        <w:rPr>
          <w:rFonts w:hint="eastAsia" w:ascii="Arial" w:hAnsi="Arial" w:cs="Arial"/>
          <w:i w:val="0"/>
          <w:caps w:val="0"/>
          <w:color w:val="auto"/>
          <w:spacing w:val="0"/>
          <w:sz w:val="28"/>
          <w:szCs w:val="28"/>
          <w:shd w:val="clear" w:fill="FFFFFF"/>
          <w:lang w:val="en-US" w:eastAsia="zh-CN"/>
        </w:rPr>
        <w:t>拍卖会结束后5</w:t>
      </w:r>
      <w:r>
        <w:rPr>
          <w:rFonts w:hint="default" w:ascii="Arial" w:hAnsi="Arial" w:cs="Arial"/>
          <w:i w:val="0"/>
          <w:caps w:val="0"/>
          <w:color w:val="auto"/>
          <w:spacing w:val="0"/>
          <w:sz w:val="28"/>
          <w:szCs w:val="28"/>
          <w:shd w:val="clear" w:fill="FFFFFF"/>
        </w:rPr>
        <w:t>个工作日内退还（不计利息），如竞买保证金退还需要支付手续费应由竞买人自行承担。</w:t>
      </w:r>
    </w:p>
    <w:p w14:paraId="60E47CD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温馨提示：为避免因竞买保证金到账时间延误，影响您顺利获取网上交易竞买资格，建议您在竞买保证金到账截止时间的 1 至 2 天之前缴纳竞买保证金。 </w:t>
      </w:r>
    </w:p>
    <w:p w14:paraId="48A035DD">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（四）、资格审查 </w:t>
      </w:r>
    </w:p>
    <w:p w14:paraId="47ADE41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color w:val="FF0000"/>
          <w:sz w:val="28"/>
          <w:szCs w:val="28"/>
        </w:rPr>
      </w:pPr>
      <w:r>
        <w:rPr>
          <w:rFonts w:hint="eastAsia" w:ascii="宋体" w:hAnsi="宋体" w:cs="宋体"/>
          <w:sz w:val="28"/>
          <w:szCs w:val="28"/>
          <w:u w:val="none" w:color="auto"/>
          <w:lang w:val="en-US" w:eastAsia="zh-CN"/>
        </w:rPr>
        <w:t>(1)</w:t>
      </w:r>
      <w:r>
        <w:rPr>
          <w:rFonts w:ascii="宋体" w:hAnsi="宋体" w:eastAsia="宋体" w:cs="宋体"/>
          <w:sz w:val="28"/>
          <w:szCs w:val="28"/>
          <w:u w:val="none" w:color="auto"/>
        </w:rPr>
        <w:t>竞买人应在规定的时间内办理报名手续，逾期不再接受报名， 并且在报名时签订《竞买</w:t>
      </w:r>
      <w:r>
        <w:rPr>
          <w:rFonts w:ascii="宋体" w:hAnsi="宋体" w:eastAsia="宋体" w:cs="宋体"/>
          <w:sz w:val="28"/>
          <w:szCs w:val="28"/>
        </w:rPr>
        <w:t>协议》等。</w:t>
      </w:r>
      <w:r>
        <w:rPr>
          <w:rFonts w:ascii="宋体" w:hAnsi="宋体" w:eastAsia="宋体" w:cs="宋体"/>
          <w:color w:val="auto"/>
          <w:sz w:val="28"/>
          <w:szCs w:val="28"/>
          <w:u w:val="none" w:color="auto"/>
        </w:rPr>
        <w:t>竞买人</w:t>
      </w:r>
      <w:r>
        <w:rPr>
          <w:rFonts w:hint="eastAsia" w:ascii="宋体" w:hAnsi="宋体" w:cs="宋体"/>
          <w:color w:val="auto"/>
          <w:sz w:val="28"/>
          <w:szCs w:val="28"/>
          <w:u w:val="none" w:color="auto"/>
          <w:lang w:val="en-US" w:eastAsia="zh-CN"/>
        </w:rPr>
        <w:t>是企业</w:t>
      </w:r>
      <w:r>
        <w:rPr>
          <w:rFonts w:ascii="宋体" w:hAnsi="宋体" w:eastAsia="宋体" w:cs="宋体"/>
          <w:color w:val="auto"/>
          <w:sz w:val="28"/>
          <w:szCs w:val="28"/>
          <w:u w:val="none" w:color="auto"/>
        </w:rPr>
        <w:t>参加竞买的，要提交</w:t>
      </w:r>
      <w:r>
        <w:rPr>
          <w:rFonts w:hint="eastAsia" w:ascii="宋体" w:hAnsi="宋体" w:cs="宋体"/>
          <w:color w:val="auto"/>
          <w:sz w:val="28"/>
          <w:szCs w:val="28"/>
          <w:u w:val="none" w:color="auto"/>
          <w:lang w:val="en-US" w:eastAsia="zh-CN"/>
        </w:rPr>
        <w:t>企业</w:t>
      </w:r>
      <w:r>
        <w:rPr>
          <w:rFonts w:ascii="宋体" w:hAnsi="宋体" w:eastAsia="宋体" w:cs="宋体"/>
          <w:color w:val="auto"/>
          <w:sz w:val="28"/>
          <w:szCs w:val="28"/>
          <w:u w:val="none" w:color="auto"/>
        </w:rPr>
        <w:t>的有效证件、</w:t>
      </w:r>
      <w:r>
        <w:rPr>
          <w:rFonts w:hint="eastAsia" w:ascii="宋体" w:hAnsi="宋体" w:cs="宋体"/>
          <w:color w:val="auto"/>
          <w:sz w:val="28"/>
          <w:szCs w:val="28"/>
          <w:u w:val="none" w:color="auto"/>
          <w:lang w:val="en-US" w:eastAsia="zh-CN"/>
        </w:rPr>
        <w:t>企业</w:t>
      </w:r>
      <w:r>
        <w:rPr>
          <w:rFonts w:ascii="宋体" w:hAnsi="宋体" w:eastAsia="宋体" w:cs="宋体"/>
          <w:color w:val="auto"/>
          <w:sz w:val="28"/>
          <w:szCs w:val="28"/>
          <w:u w:val="none" w:color="auto"/>
        </w:rPr>
        <w:t>的授权委托书、</w:t>
      </w:r>
      <w:r>
        <w:rPr>
          <w:rFonts w:hint="eastAsia" w:ascii="宋体" w:hAnsi="宋体" w:cs="宋体"/>
          <w:color w:val="auto"/>
          <w:sz w:val="28"/>
          <w:szCs w:val="28"/>
          <w:u w:val="none" w:color="auto"/>
          <w:lang w:val="en-US" w:eastAsia="zh-CN"/>
        </w:rPr>
        <w:t>企业</w:t>
      </w:r>
      <w:r>
        <w:rPr>
          <w:rFonts w:ascii="宋体" w:hAnsi="宋体" w:eastAsia="宋体" w:cs="宋体"/>
          <w:color w:val="auto"/>
          <w:sz w:val="28"/>
          <w:szCs w:val="28"/>
          <w:u w:val="none" w:color="auto"/>
        </w:rPr>
        <w:t>法</w:t>
      </w:r>
      <w:r>
        <w:rPr>
          <w:rFonts w:ascii="宋体" w:hAnsi="宋体" w:eastAsia="宋体" w:cs="宋体"/>
          <w:color w:val="auto"/>
          <w:sz w:val="28"/>
          <w:szCs w:val="28"/>
        </w:rPr>
        <w:t>人证明及受委托人的身份证件，竞买保证金缴纳凭证。</w:t>
      </w:r>
      <w:r>
        <w:rPr>
          <w:rFonts w:ascii="宋体" w:hAnsi="宋体" w:eastAsia="宋体" w:cs="宋体"/>
          <w:color w:val="FF0000"/>
          <w:sz w:val="28"/>
          <w:szCs w:val="28"/>
        </w:rPr>
        <w:t xml:space="preserve"> </w:t>
      </w:r>
    </w:p>
    <w:p w14:paraId="62508AC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cs="宋体"/>
          <w:sz w:val="28"/>
          <w:szCs w:val="28"/>
          <w:u w:val="none" w:color="auto"/>
          <w:lang w:val="en-US" w:eastAsia="zh-CN"/>
        </w:rPr>
        <w:t>(2)</w:t>
      </w:r>
      <w:r>
        <w:rPr>
          <w:rFonts w:hint="eastAsia" w:ascii="宋体" w:hAnsi="宋体" w:eastAsia="宋体" w:cs="宋体"/>
          <w:color w:val="auto"/>
          <w:kern w:val="0"/>
          <w:sz w:val="28"/>
          <w:szCs w:val="28"/>
          <w:lang w:val="en-US" w:eastAsia="zh-CN" w:bidi="ar"/>
        </w:rPr>
        <w:t>风险提示：竞买人应该谨慎报价，操作系统请使用Win7/Win8/Win10; 浏览器请使用 IE10.0、IE11.0，其他操作系统与浏览器可能会影响您的正常网上竞买活动。请竞买人在竞买前仔细检查好自己电脑的运行环境，以免影响您的报价、竞价。由于竞买人注册账户、实名认证、开通网银、竞买人的开户银行向南召县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南召县公共资源交易中心均不就此承担任何责任。如果保证金金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14:paraId="0CF75480">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firstLine="560" w:firstLineChars="200"/>
        <w:rPr>
          <w:rFonts w:hint="default" w:ascii="Arial" w:hAnsi="Arial" w:cs="Arial"/>
          <w:i w:val="0"/>
          <w:caps w:val="0"/>
          <w:color w:val="auto"/>
          <w:spacing w:val="0"/>
          <w:sz w:val="28"/>
          <w:szCs w:val="28"/>
          <w:shd w:val="clear" w:fill="FFFFFF"/>
          <w:lang w:val="en-US" w:eastAsia="zh-CN"/>
        </w:rPr>
      </w:pPr>
      <w:r>
        <w:rPr>
          <w:rFonts w:hint="eastAsia" w:ascii="Arial" w:hAnsi="Arial" w:cs="Arial"/>
          <w:i w:val="0"/>
          <w:caps w:val="0"/>
          <w:color w:val="auto"/>
          <w:spacing w:val="0"/>
          <w:sz w:val="28"/>
          <w:szCs w:val="28"/>
          <w:shd w:val="clear" w:fill="FFFFFF"/>
          <w:lang w:val="en-US" w:eastAsia="zh-CN"/>
        </w:rPr>
        <w:t>（五）、网上竞买风险声明：</w:t>
      </w:r>
      <w:r>
        <w:rPr>
          <w:rFonts w:hint="eastAsia" w:ascii="Arial" w:hAnsi="Arial" w:cs="Arial"/>
          <w:i w:val="0"/>
          <w:caps w:val="0"/>
          <w:color w:val="auto"/>
          <w:spacing w:val="0"/>
          <w:sz w:val="28"/>
          <w:szCs w:val="28"/>
          <w:shd w:val="clear" w:fill="FFFFFF"/>
          <w:lang w:val="en-US" w:eastAsia="zh-CN"/>
        </w:rPr>
        <w:br w:type="textWrapping"/>
      </w:r>
      <w:r>
        <w:rPr>
          <w:rFonts w:hint="eastAsia" w:ascii="Arial" w:hAnsi="Arial" w:cs="Arial"/>
          <w:i w:val="0"/>
          <w:caps w:val="0"/>
          <w:color w:val="auto"/>
          <w:spacing w:val="0"/>
          <w:sz w:val="28"/>
          <w:szCs w:val="28"/>
          <w:shd w:val="clear" w:fill="FFFFFF"/>
          <w:lang w:val="en-US" w:eastAsia="zh-CN"/>
        </w:rPr>
        <w:t xml:space="preserve">    1、因注册信息不准确、资料提供不完善、竞买保证金交纳不及时，造成申请人用户名不能被审核通过，从而不能登录竞价大厅，我公司及南召县公共资源交易中心均不承担任何责任。</w:t>
      </w:r>
      <w:r>
        <w:rPr>
          <w:rFonts w:hint="eastAsia" w:ascii="Arial" w:hAnsi="Arial" w:cs="Arial"/>
          <w:i w:val="0"/>
          <w:caps w:val="0"/>
          <w:color w:val="auto"/>
          <w:spacing w:val="0"/>
          <w:sz w:val="28"/>
          <w:szCs w:val="28"/>
          <w:shd w:val="clear" w:fill="FFFFFF"/>
          <w:lang w:val="en-US" w:eastAsia="zh-CN"/>
        </w:rPr>
        <w:br w:type="textWrapping"/>
      </w:r>
      <w:r>
        <w:rPr>
          <w:rFonts w:hint="eastAsia" w:ascii="Arial" w:hAnsi="Arial" w:cs="Arial"/>
          <w:i w:val="0"/>
          <w:caps w:val="0"/>
          <w:color w:val="auto"/>
          <w:spacing w:val="0"/>
          <w:sz w:val="28"/>
          <w:szCs w:val="28"/>
          <w:shd w:val="clear" w:fill="FFFFFF"/>
          <w:lang w:val="en-US" w:eastAsia="zh-CN"/>
        </w:rPr>
        <w:t xml:space="preserve">    2、竞买人的竞买账号和密码一经转交给竞买人后，因泄露、丢失、遗忘登录密码而产生的一切后果，我公司及南召县公共资源交易中心均不承担任何责任。</w:t>
      </w:r>
      <w:r>
        <w:rPr>
          <w:rFonts w:hint="eastAsia" w:ascii="Arial" w:hAnsi="Arial" w:cs="Arial"/>
          <w:i w:val="0"/>
          <w:caps w:val="0"/>
          <w:color w:val="auto"/>
          <w:spacing w:val="0"/>
          <w:sz w:val="28"/>
          <w:szCs w:val="28"/>
          <w:shd w:val="clear" w:fill="FFFFFF"/>
          <w:lang w:val="en-US" w:eastAsia="zh-CN"/>
        </w:rPr>
        <w:br w:type="textWrapping"/>
      </w:r>
      <w:r>
        <w:rPr>
          <w:rFonts w:hint="eastAsia" w:ascii="Arial" w:hAnsi="Arial" w:cs="Arial"/>
          <w:i w:val="0"/>
          <w:caps w:val="0"/>
          <w:color w:val="auto"/>
          <w:spacing w:val="0"/>
          <w:sz w:val="28"/>
          <w:szCs w:val="28"/>
          <w:shd w:val="clear" w:fill="FFFFFF"/>
          <w:lang w:val="en-US" w:eastAsia="zh-CN"/>
        </w:rPr>
        <w:t xml:space="preserve">    3、由于互联网可能出现不稳定情况，不排除网络竞价发生故障（包括但不限于网络故障、电路故障、系统故障）以及被网络黑客恶意攻击，或因竞买人自身终端设备和网络异常等原因导致无法正常竞价的，我公司及南召县公共资源交易中心均不承担任何责任。</w:t>
      </w:r>
      <w:r>
        <w:rPr>
          <w:rFonts w:hint="eastAsia" w:ascii="Arial" w:hAnsi="Arial" w:cs="Arial"/>
          <w:i w:val="0"/>
          <w:caps w:val="0"/>
          <w:color w:val="auto"/>
          <w:spacing w:val="0"/>
          <w:sz w:val="28"/>
          <w:szCs w:val="28"/>
          <w:shd w:val="clear" w:fill="FFFFFF"/>
          <w:lang w:val="en-US" w:eastAsia="zh-CN"/>
        </w:rPr>
        <w:br w:type="textWrapping"/>
      </w:r>
      <w:r>
        <w:rPr>
          <w:rFonts w:hint="eastAsia" w:ascii="Arial" w:hAnsi="Arial" w:cs="Arial"/>
          <w:i w:val="0"/>
          <w:caps w:val="0"/>
          <w:color w:val="auto"/>
          <w:spacing w:val="0"/>
          <w:sz w:val="28"/>
          <w:szCs w:val="28"/>
          <w:shd w:val="clear" w:fill="FFFFFF"/>
          <w:lang w:val="en-US" w:eastAsia="zh-CN"/>
        </w:rPr>
        <w:t xml:space="preserve">    4、对于因不可抗力或本系统程序不能控制的因素导致服务中断、报价中断或其他缺陷，我公司及南召县公共资源交易中心均不承担任何责任。</w:t>
      </w:r>
    </w:p>
    <w:p w14:paraId="6DF104B5">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firstLine="560" w:firstLineChars="200"/>
        <w:rPr>
          <w:rFonts w:hint="default" w:ascii="Arial" w:hAnsi="Arial" w:cs="Arial" w:eastAsiaTheme="minorEastAsia"/>
          <w:i w:val="0"/>
          <w:caps w:val="0"/>
          <w:color w:val="auto"/>
          <w:spacing w:val="0"/>
          <w:sz w:val="28"/>
          <w:szCs w:val="28"/>
          <w:shd w:val="clear" w:fill="FFFFFF"/>
          <w:lang w:val="en-US" w:eastAsia="zh-CN"/>
        </w:rPr>
      </w:pPr>
      <w:r>
        <w:rPr>
          <w:rFonts w:hint="eastAsia" w:ascii="Arial" w:hAnsi="Arial" w:cs="Arial"/>
          <w:i w:val="0"/>
          <w:caps w:val="0"/>
          <w:color w:val="auto"/>
          <w:spacing w:val="0"/>
          <w:sz w:val="28"/>
          <w:szCs w:val="28"/>
          <w:shd w:val="clear" w:fill="FFFFFF"/>
          <w:lang w:val="en-US" w:eastAsia="zh-CN"/>
        </w:rPr>
        <w:t>七</w:t>
      </w:r>
      <w:r>
        <w:rPr>
          <w:rFonts w:hint="default" w:ascii="Arial" w:hAnsi="Arial" w:cs="Arial"/>
          <w:i w:val="0"/>
          <w:caps w:val="0"/>
          <w:color w:val="auto"/>
          <w:spacing w:val="0"/>
          <w:sz w:val="28"/>
          <w:szCs w:val="28"/>
          <w:shd w:val="clear" w:fill="FFFFFF"/>
        </w:rPr>
        <w:t>、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须知》的规定和业务程序，并愿承担一切法律责任，未查验标的现状参加竞买者责任自负。我公司及委托人不承担网络竞价标的的任何瑕疵担保责任。</w:t>
      </w:r>
      <w:r>
        <w:rPr>
          <w:rFonts w:hint="default" w:ascii="Arial" w:hAnsi="Arial" w:cs="Arial"/>
          <w:i w:val="0"/>
          <w:caps w:val="0"/>
          <w:color w:val="auto"/>
          <w:spacing w:val="0"/>
          <w:sz w:val="28"/>
          <w:szCs w:val="28"/>
          <w:shd w:val="clear" w:fill="FFFFFF"/>
        </w:rPr>
        <w:br w:type="textWrapping"/>
      </w:r>
      <w:r>
        <w:rPr>
          <w:rFonts w:hint="eastAsia" w:ascii="Arial" w:hAnsi="Arial" w:cs="Arial"/>
          <w:i w:val="0"/>
          <w:caps w:val="0"/>
          <w:color w:val="auto"/>
          <w:spacing w:val="0"/>
          <w:sz w:val="28"/>
          <w:szCs w:val="28"/>
          <w:shd w:val="clear" w:fill="FFFFFF"/>
          <w:lang w:val="en-US" w:eastAsia="zh-CN"/>
        </w:rPr>
        <w:t xml:space="preserve">    八</w:t>
      </w:r>
      <w:r>
        <w:rPr>
          <w:rFonts w:hint="default" w:ascii="Arial" w:hAnsi="Arial" w:cs="Arial"/>
          <w:i w:val="0"/>
          <w:caps w:val="0"/>
          <w:color w:val="auto"/>
          <w:spacing w:val="0"/>
          <w:sz w:val="28"/>
          <w:szCs w:val="28"/>
          <w:shd w:val="clear" w:fill="FFFFFF"/>
        </w:rPr>
        <w:t>、委托人及我公司有权对标的的有关情况（包括但不限于起拍价、保留价、竞价阶梯、竞价时间、标的竞价的顺序、有关图像、文字资</w:t>
      </w:r>
      <w:r>
        <w:rPr>
          <w:rFonts w:hint="default" w:ascii="Arial" w:hAnsi="Arial" w:cs="Arial"/>
          <w:i w:val="0"/>
          <w:caps w:val="0"/>
          <w:color w:val="000000"/>
          <w:spacing w:val="0"/>
          <w:sz w:val="28"/>
          <w:szCs w:val="28"/>
          <w:shd w:val="clear" w:fill="FFFFFF"/>
        </w:rPr>
        <w:t>料）在标的未开始竞价之前进行修改和解释，竞买人应当予以充分理解并在竞价过程中注意。中标人在成交后不得以竞价标的的有关情况在开拍前改变为理由反悔，一经成交确认，委托人及我公司不因此承担任何责任。</w:t>
      </w:r>
      <w:r>
        <w:rPr>
          <w:rFonts w:hint="default" w:ascii="Arial" w:hAnsi="Arial" w:cs="Arial"/>
          <w:i w:val="0"/>
          <w:caps w:val="0"/>
          <w:color w:val="666666"/>
          <w:spacing w:val="0"/>
          <w:sz w:val="28"/>
          <w:szCs w:val="28"/>
          <w:shd w:val="clear" w:fill="FFFFFF"/>
        </w:rPr>
        <w:br w:type="textWrapping"/>
      </w:r>
      <w:r>
        <w:rPr>
          <w:rFonts w:hint="eastAsia" w:ascii="Arial" w:hAnsi="Arial" w:cs="Arial"/>
          <w:i w:val="0"/>
          <w:caps w:val="0"/>
          <w:color w:val="666666"/>
          <w:spacing w:val="0"/>
          <w:sz w:val="28"/>
          <w:szCs w:val="28"/>
          <w:shd w:val="clear" w:fill="FFFFFF"/>
          <w:lang w:val="en-US" w:eastAsia="zh-CN"/>
        </w:rPr>
        <w:t xml:space="preserve">   </w:t>
      </w:r>
      <w:r>
        <w:rPr>
          <w:rFonts w:hint="eastAsia" w:ascii="Arial" w:hAnsi="Arial" w:cs="Arial"/>
          <w:i w:val="0"/>
          <w:caps w:val="0"/>
          <w:color w:val="auto"/>
          <w:spacing w:val="0"/>
          <w:sz w:val="28"/>
          <w:szCs w:val="28"/>
          <w:shd w:val="clear" w:fill="FFFFFF"/>
          <w:lang w:val="en-US" w:eastAsia="zh-CN"/>
        </w:rPr>
        <w:t xml:space="preserve"> 九</w:t>
      </w:r>
      <w:r>
        <w:rPr>
          <w:rFonts w:hint="default" w:ascii="Arial" w:hAnsi="Arial" w:cs="Arial"/>
          <w:i w:val="0"/>
          <w:caps w:val="0"/>
          <w:color w:val="auto"/>
          <w:spacing w:val="0"/>
          <w:sz w:val="28"/>
          <w:szCs w:val="28"/>
          <w:shd w:val="clear" w:fill="FFFFFF"/>
          <w:lang w:val="en-US" w:eastAsia="zh-CN"/>
        </w:rPr>
        <w:t>、拍</w:t>
      </w:r>
      <w:r>
        <w:rPr>
          <w:rFonts w:hint="default" w:ascii="Arial" w:hAnsi="Arial" w:cs="Arial"/>
          <w:i w:val="0"/>
          <w:caps w:val="0"/>
          <w:color w:val="000000"/>
          <w:spacing w:val="0"/>
          <w:sz w:val="28"/>
          <w:szCs w:val="28"/>
          <w:shd w:val="clear" w:fill="FFFFFF"/>
        </w:rPr>
        <w:t>卖人有权中止拍卖或撤回拍卖。竞价程序因委托方撤回委托，或因不可抗力等意外事件发生使网络竞价程序暂停或终止的，委托人及我公司不承担违约责任。</w:t>
      </w:r>
      <w:r>
        <w:rPr>
          <w:rFonts w:hint="default" w:ascii="Arial" w:hAnsi="Arial" w:cs="Arial"/>
          <w:i w:val="0"/>
          <w:caps w:val="0"/>
          <w:color w:val="auto"/>
          <w:spacing w:val="0"/>
          <w:sz w:val="28"/>
          <w:szCs w:val="28"/>
          <w:shd w:val="clear" w:fill="FFFFFF"/>
        </w:rPr>
        <w:br w:type="textWrapping"/>
      </w:r>
      <w:r>
        <w:rPr>
          <w:rFonts w:hint="eastAsia" w:ascii="Arial" w:hAnsi="Arial" w:cs="Arial"/>
          <w:i w:val="0"/>
          <w:caps w:val="0"/>
          <w:color w:val="auto"/>
          <w:spacing w:val="0"/>
          <w:sz w:val="28"/>
          <w:szCs w:val="28"/>
          <w:shd w:val="clear" w:fill="FFFFFF"/>
          <w:lang w:val="en-US" w:eastAsia="zh-CN"/>
        </w:rPr>
        <w:t xml:space="preserve">    十</w:t>
      </w:r>
      <w:r>
        <w:rPr>
          <w:rFonts w:hint="default" w:ascii="Arial" w:hAnsi="Arial" w:cs="Arial"/>
          <w:i w:val="0"/>
          <w:caps w:val="0"/>
          <w:color w:val="auto"/>
          <w:spacing w:val="0"/>
          <w:sz w:val="28"/>
          <w:szCs w:val="28"/>
          <w:shd w:val="clear" w:fill="FFFFFF"/>
        </w:rPr>
        <w:t>、</w:t>
      </w:r>
      <w:r>
        <w:rPr>
          <w:rFonts w:hint="eastAsia" w:ascii="Arial" w:hAnsi="Arial" w:cs="Arial"/>
          <w:i w:val="0"/>
          <w:caps w:val="0"/>
          <w:color w:val="auto"/>
          <w:spacing w:val="0"/>
          <w:sz w:val="28"/>
          <w:szCs w:val="28"/>
          <w:shd w:val="clear" w:fill="FFFFFF"/>
          <w:lang w:val="en-US" w:eastAsia="zh-CN"/>
        </w:rPr>
        <w:t>拍卖特别注意事项：</w:t>
      </w:r>
    </w:p>
    <w:p w14:paraId="1C79E635">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default" w:ascii="Arial" w:hAnsi="Arial" w:eastAsia="Arial" w:cs="Arial"/>
          <w:i w:val="0"/>
          <w:iCs w:val="0"/>
          <w:caps w:val="0"/>
          <w:color w:val="auto"/>
          <w:spacing w:val="0"/>
          <w:kern w:val="0"/>
          <w:sz w:val="28"/>
          <w:szCs w:val="28"/>
          <w:shd w:val="clear" w:fill="FFFFFF"/>
          <w:lang w:val="en-US" w:eastAsia="zh-CN" w:bidi="ar"/>
        </w:rPr>
      </w:pPr>
      <w:r>
        <w:rPr>
          <w:rFonts w:hint="default" w:ascii="Arial" w:hAnsi="Arial" w:eastAsia="Arial" w:cs="Arial"/>
          <w:i w:val="0"/>
          <w:iCs w:val="0"/>
          <w:caps w:val="0"/>
          <w:color w:val="auto"/>
          <w:spacing w:val="0"/>
          <w:sz w:val="28"/>
          <w:szCs w:val="28"/>
          <w:shd w:val="clear" w:fill="FFFFFF"/>
        </w:rPr>
        <w:t>1、标的物以</w:t>
      </w:r>
      <w:r>
        <w:rPr>
          <w:rFonts w:hint="eastAsia" w:ascii="Arial" w:hAnsi="Arial" w:eastAsia="宋体" w:cs="Arial"/>
          <w:i w:val="0"/>
          <w:iCs w:val="0"/>
          <w:caps w:val="0"/>
          <w:color w:val="auto"/>
          <w:spacing w:val="0"/>
          <w:sz w:val="28"/>
          <w:szCs w:val="28"/>
          <w:shd w:val="clear" w:fill="FFFFFF"/>
          <w:lang w:val="en-US" w:eastAsia="zh-CN"/>
        </w:rPr>
        <w:t>展示现状为准</w:t>
      </w:r>
      <w:r>
        <w:rPr>
          <w:rFonts w:hint="default" w:ascii="Arial" w:hAnsi="Arial" w:eastAsia="Arial" w:cs="Arial"/>
          <w:i w:val="0"/>
          <w:iCs w:val="0"/>
          <w:caps w:val="0"/>
          <w:color w:val="auto"/>
          <w:spacing w:val="0"/>
          <w:sz w:val="28"/>
          <w:szCs w:val="28"/>
          <w:shd w:val="clear" w:fill="FFFFFF"/>
        </w:rPr>
        <w:t>，</w:t>
      </w:r>
      <w:r>
        <w:rPr>
          <w:rFonts w:hint="eastAsia" w:ascii="Arial" w:hAnsi="Arial" w:eastAsia="宋体" w:cs="Arial"/>
          <w:i w:val="0"/>
          <w:iCs w:val="0"/>
          <w:caps w:val="0"/>
          <w:color w:val="auto"/>
          <w:spacing w:val="0"/>
          <w:sz w:val="28"/>
          <w:szCs w:val="28"/>
          <w:shd w:val="clear" w:fill="FFFFFF"/>
          <w:lang w:val="en-US" w:eastAsia="zh-CN"/>
        </w:rPr>
        <w:t>硬杂木</w:t>
      </w:r>
      <w:r>
        <w:rPr>
          <w:rFonts w:hint="default" w:ascii="Arial" w:hAnsi="Arial" w:eastAsia="Arial" w:cs="Arial"/>
          <w:i w:val="0"/>
          <w:iCs w:val="0"/>
          <w:caps w:val="0"/>
          <w:color w:val="auto"/>
          <w:spacing w:val="0"/>
          <w:sz w:val="28"/>
          <w:szCs w:val="28"/>
          <w:shd w:val="clear" w:fill="FFFFFF"/>
        </w:rPr>
        <w:t>的品质、</w:t>
      </w:r>
      <w:r>
        <w:rPr>
          <w:rFonts w:hint="eastAsia" w:ascii="Arial" w:hAnsi="Arial" w:eastAsia="宋体" w:cs="Arial"/>
          <w:i w:val="0"/>
          <w:iCs w:val="0"/>
          <w:caps w:val="0"/>
          <w:color w:val="auto"/>
          <w:spacing w:val="0"/>
          <w:sz w:val="28"/>
          <w:szCs w:val="28"/>
          <w:shd w:val="clear" w:fill="FFFFFF"/>
          <w:lang w:val="en-US" w:eastAsia="zh-CN"/>
        </w:rPr>
        <w:t>数量、</w:t>
      </w:r>
      <w:r>
        <w:rPr>
          <w:rFonts w:hint="default" w:ascii="Arial" w:hAnsi="Arial" w:eastAsia="Arial" w:cs="Arial"/>
          <w:i w:val="0"/>
          <w:iCs w:val="0"/>
          <w:caps w:val="0"/>
          <w:color w:val="auto"/>
          <w:spacing w:val="0"/>
          <w:sz w:val="28"/>
          <w:szCs w:val="28"/>
          <w:shd w:val="clear" w:fill="FFFFFF"/>
        </w:rPr>
        <w:t>功能、用途、价值均由买受人自行判断。</w:t>
      </w:r>
      <w:r>
        <w:rPr>
          <w:rFonts w:hint="default" w:ascii="Arial" w:hAnsi="Arial" w:eastAsia="Arial" w:cs="Arial"/>
          <w:i w:val="0"/>
          <w:iCs w:val="0"/>
          <w:caps w:val="0"/>
          <w:color w:val="auto"/>
          <w:spacing w:val="0"/>
          <w:kern w:val="0"/>
          <w:sz w:val="28"/>
          <w:szCs w:val="28"/>
          <w:shd w:val="clear" w:fill="FFFFFF"/>
          <w:lang w:val="en-US" w:eastAsia="zh-CN" w:bidi="ar"/>
        </w:rPr>
        <w:t>竞买人参与竞买前，务必到标的物所在地进行现场查看，否则，视为竞买人认可标的物的一切状况（包括数量等）。</w:t>
      </w:r>
    </w:p>
    <w:p w14:paraId="43F077F8">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default" w:ascii="Arial" w:hAnsi="Arial" w:eastAsia="Arial" w:cs="Arial"/>
          <w:i w:val="0"/>
          <w:iCs w:val="0"/>
          <w:caps w:val="0"/>
          <w:color w:val="auto"/>
          <w:spacing w:val="0"/>
          <w:sz w:val="24"/>
          <w:szCs w:val="24"/>
        </w:rPr>
      </w:pPr>
      <w:r>
        <w:rPr>
          <w:rFonts w:hint="eastAsia" w:ascii="Arial" w:hAnsi="Arial" w:eastAsia="Arial" w:cs="Arial"/>
          <w:i w:val="0"/>
          <w:iCs w:val="0"/>
          <w:caps w:val="0"/>
          <w:color w:val="auto"/>
          <w:spacing w:val="0"/>
          <w:kern w:val="0"/>
          <w:sz w:val="28"/>
          <w:szCs w:val="28"/>
          <w:shd w:val="clear" w:fill="FFFFFF"/>
          <w:lang w:val="en-US" w:eastAsia="zh-CN" w:bidi="ar"/>
        </w:rPr>
        <w:t>2、</w:t>
      </w:r>
      <w:r>
        <w:rPr>
          <w:rFonts w:hint="default" w:ascii="Arial" w:hAnsi="Arial" w:eastAsia="Arial" w:cs="Arial"/>
          <w:i w:val="0"/>
          <w:iCs w:val="0"/>
          <w:caps w:val="0"/>
          <w:color w:val="auto"/>
          <w:spacing w:val="0"/>
          <w:kern w:val="0"/>
          <w:sz w:val="28"/>
          <w:szCs w:val="28"/>
          <w:shd w:val="clear" w:fill="FFFFFF"/>
          <w:lang w:val="en-US" w:eastAsia="zh-CN" w:bidi="ar"/>
        </w:rPr>
        <w:t>网上所示标的物数量，仅供竞买人参考，拍卖公司不对其作任何担保；起拍价、成交价均为实有</w:t>
      </w:r>
      <w:r>
        <w:rPr>
          <w:rFonts w:hint="eastAsia" w:ascii="Arial" w:hAnsi="Arial" w:eastAsia="Arial" w:cs="Arial"/>
          <w:i w:val="0"/>
          <w:iCs w:val="0"/>
          <w:caps w:val="0"/>
          <w:color w:val="auto"/>
          <w:spacing w:val="0"/>
          <w:kern w:val="0"/>
          <w:sz w:val="28"/>
          <w:szCs w:val="28"/>
          <w:shd w:val="clear" w:fill="FFFFFF"/>
          <w:lang w:val="en-US" w:eastAsia="zh-CN" w:bidi="ar"/>
        </w:rPr>
        <w:t>现状</w:t>
      </w:r>
      <w:r>
        <w:rPr>
          <w:rFonts w:hint="default" w:ascii="Arial" w:hAnsi="Arial" w:eastAsia="Arial" w:cs="Arial"/>
          <w:i w:val="0"/>
          <w:iCs w:val="0"/>
          <w:caps w:val="0"/>
          <w:color w:val="auto"/>
          <w:spacing w:val="0"/>
          <w:kern w:val="0"/>
          <w:sz w:val="28"/>
          <w:szCs w:val="28"/>
          <w:shd w:val="clear" w:fill="FFFFFF"/>
          <w:lang w:val="en-US" w:eastAsia="zh-CN" w:bidi="ar"/>
        </w:rPr>
        <w:t>数量的起拍价、成交价。</w:t>
      </w:r>
    </w:p>
    <w:p w14:paraId="59DA3AC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60" w:firstLineChars="200"/>
        <w:jc w:val="both"/>
        <w:rPr>
          <w:rFonts w:hint="default" w:ascii="Arial" w:hAnsi="Arial" w:eastAsia="Arial" w:cs="Arial"/>
          <w:i w:val="0"/>
          <w:iCs w:val="0"/>
          <w:caps w:val="0"/>
          <w:color w:val="auto"/>
          <w:spacing w:val="0"/>
          <w:sz w:val="28"/>
          <w:szCs w:val="28"/>
          <w:shd w:val="clear" w:fill="FFFFFF"/>
        </w:rPr>
      </w:pPr>
      <w:r>
        <w:rPr>
          <w:rFonts w:hint="eastAsia" w:ascii="Arial" w:hAnsi="Arial" w:eastAsia="宋体" w:cs="Arial"/>
          <w:i w:val="0"/>
          <w:iCs w:val="0"/>
          <w:caps w:val="0"/>
          <w:color w:val="auto"/>
          <w:spacing w:val="0"/>
          <w:sz w:val="28"/>
          <w:szCs w:val="28"/>
          <w:shd w:val="clear" w:fill="FFFFFF"/>
          <w:lang w:val="en-US" w:eastAsia="zh-CN"/>
        </w:rPr>
        <w:t>3</w:t>
      </w:r>
      <w:r>
        <w:rPr>
          <w:rFonts w:hint="default" w:ascii="Arial" w:hAnsi="Arial" w:eastAsia="Arial" w:cs="Arial"/>
          <w:i w:val="0"/>
          <w:iCs w:val="0"/>
          <w:caps w:val="0"/>
          <w:color w:val="auto"/>
          <w:spacing w:val="0"/>
          <w:sz w:val="28"/>
          <w:szCs w:val="28"/>
          <w:shd w:val="clear" w:fill="FFFFFF"/>
        </w:rPr>
        <w:t>、</w:t>
      </w:r>
      <w:r>
        <w:rPr>
          <w:rFonts w:hint="eastAsia" w:ascii="Arial" w:hAnsi="Arial" w:eastAsia="宋体" w:cs="Arial"/>
          <w:i w:val="0"/>
          <w:iCs w:val="0"/>
          <w:caps w:val="0"/>
          <w:color w:val="auto"/>
          <w:spacing w:val="0"/>
          <w:sz w:val="28"/>
          <w:szCs w:val="28"/>
          <w:shd w:val="clear" w:fill="FFFFFF"/>
          <w:lang w:val="en-US" w:eastAsia="zh-CN"/>
        </w:rPr>
        <w:t>硬杂木已采伐，</w:t>
      </w:r>
      <w:r>
        <w:rPr>
          <w:rFonts w:hint="default" w:ascii="Arial" w:hAnsi="Arial" w:eastAsia="Arial" w:cs="Arial"/>
          <w:i w:val="0"/>
          <w:iCs w:val="0"/>
          <w:caps w:val="0"/>
          <w:color w:val="auto"/>
          <w:spacing w:val="0"/>
          <w:sz w:val="28"/>
          <w:szCs w:val="28"/>
          <w:shd w:val="clear" w:fill="FFFFFF"/>
        </w:rPr>
        <w:t>涉及</w:t>
      </w:r>
      <w:r>
        <w:rPr>
          <w:rFonts w:hint="eastAsia" w:ascii="Arial" w:hAnsi="Arial" w:eastAsia="宋体" w:cs="Arial"/>
          <w:i w:val="0"/>
          <w:iCs w:val="0"/>
          <w:caps w:val="0"/>
          <w:color w:val="auto"/>
          <w:spacing w:val="0"/>
          <w:sz w:val="28"/>
          <w:szCs w:val="28"/>
          <w:shd w:val="clear" w:fill="FFFFFF"/>
          <w:lang w:val="en-US" w:eastAsia="zh-CN"/>
        </w:rPr>
        <w:t>硬杂木</w:t>
      </w:r>
      <w:r>
        <w:rPr>
          <w:rFonts w:hint="default" w:ascii="Arial" w:hAnsi="Arial" w:eastAsia="Arial" w:cs="Arial"/>
          <w:i w:val="0"/>
          <w:iCs w:val="0"/>
          <w:caps w:val="0"/>
          <w:color w:val="auto"/>
          <w:spacing w:val="0"/>
          <w:sz w:val="28"/>
          <w:szCs w:val="28"/>
          <w:shd w:val="clear" w:fill="FFFFFF"/>
        </w:rPr>
        <w:t>的运输、装卸及其它产生的一切费用均由买受人自行承担。</w:t>
      </w:r>
    </w:p>
    <w:p w14:paraId="77D7AA6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60" w:firstLineChars="200"/>
        <w:jc w:val="both"/>
        <w:rPr>
          <w:rFonts w:hint="default" w:ascii="Arial" w:hAnsi="Arial" w:eastAsia="宋体" w:cs="Arial"/>
          <w:b w:val="0"/>
          <w:bCs w:val="0"/>
          <w:i w:val="0"/>
          <w:iCs w:val="0"/>
          <w:caps w:val="0"/>
          <w:color w:val="auto"/>
          <w:spacing w:val="0"/>
          <w:kern w:val="0"/>
          <w:sz w:val="27"/>
          <w:szCs w:val="27"/>
          <w:shd w:val="clear" w:fill="FFFFFF"/>
          <w:lang w:val="en-US" w:eastAsia="zh-CN" w:bidi="ar"/>
        </w:rPr>
      </w:pPr>
      <w:r>
        <w:rPr>
          <w:rFonts w:hint="eastAsia" w:ascii="Arial" w:hAnsi="Arial" w:eastAsia="宋体" w:cs="Arial"/>
          <w:i w:val="0"/>
          <w:iCs w:val="0"/>
          <w:caps w:val="0"/>
          <w:color w:val="auto"/>
          <w:spacing w:val="0"/>
          <w:sz w:val="28"/>
          <w:szCs w:val="28"/>
          <w:shd w:val="clear" w:fill="FFFFFF"/>
          <w:lang w:val="en-US" w:eastAsia="zh-CN"/>
        </w:rPr>
        <w:t>4</w:t>
      </w:r>
      <w:r>
        <w:rPr>
          <w:rFonts w:hint="default" w:ascii="Arial" w:hAnsi="Arial" w:eastAsia="Arial" w:cs="Arial"/>
          <w:i w:val="0"/>
          <w:iCs w:val="0"/>
          <w:caps w:val="0"/>
          <w:color w:val="auto"/>
          <w:spacing w:val="0"/>
          <w:sz w:val="28"/>
          <w:szCs w:val="28"/>
          <w:shd w:val="clear" w:fill="FFFFFF"/>
        </w:rPr>
        <w:t>、竞买人须到实地勘察后报名，竞买人办理完毕报名手续，参与标的竞拍，即视为已对拍卖标的完成现场查验并确认标的现状，视为接受标的所有已知和未知的瑕疵，并对自己竞买行为承担相关法律责任。</w:t>
      </w:r>
      <w:r>
        <w:rPr>
          <w:rFonts w:hint="default" w:ascii="Arial" w:hAnsi="Arial" w:eastAsia="Arial" w:cs="Arial"/>
          <w:i w:val="0"/>
          <w:iCs w:val="0"/>
          <w:caps w:val="0"/>
          <w:color w:val="auto"/>
          <w:spacing w:val="0"/>
          <w:sz w:val="28"/>
          <w:szCs w:val="28"/>
          <w:shd w:val="clear" w:fill="FFFFFF"/>
          <w:lang w:val="en-US" w:eastAsia="zh-CN"/>
        </w:rPr>
        <w:t>竞买人一旦参与竞买即表明已完全了解拍品质量(瑕疵) 并愿承担一切责任。</w:t>
      </w:r>
    </w:p>
    <w:p w14:paraId="47380E59">
      <w:pPr>
        <w:keepNext w:val="0"/>
        <w:keepLines w:val="0"/>
        <w:pageBreakBefore w:val="0"/>
        <w:numPr>
          <w:ilvl w:val="0"/>
          <w:numId w:val="0"/>
        </w:numPr>
        <w:kinsoku/>
        <w:wordWrap/>
        <w:overflowPunct/>
        <w:topLinePunct w:val="0"/>
        <w:autoSpaceDE/>
        <w:autoSpaceDN/>
        <w:bidi w:val="0"/>
        <w:adjustRightInd/>
        <w:snapToGrid/>
        <w:ind w:firstLine="560" w:firstLineChars="200"/>
        <w:textAlignment w:val="auto"/>
        <w:rPr>
          <w:rFonts w:hint="eastAsia" w:ascii="Arial" w:hAnsi="Arial" w:eastAsia="Arial" w:cs="Arial"/>
          <w:i w:val="0"/>
          <w:iCs w:val="0"/>
          <w:caps w:val="0"/>
          <w:color w:val="auto"/>
          <w:spacing w:val="0"/>
          <w:kern w:val="0"/>
          <w:sz w:val="28"/>
          <w:szCs w:val="28"/>
          <w:shd w:val="clear" w:fill="FFFFFF"/>
          <w:lang w:val="en-US" w:eastAsia="zh-CN" w:bidi="ar"/>
        </w:rPr>
      </w:pPr>
      <w:r>
        <w:rPr>
          <w:rFonts w:hint="eastAsia" w:ascii="Arial" w:hAnsi="Arial" w:eastAsia="Arial" w:cs="Arial"/>
          <w:i w:val="0"/>
          <w:iCs w:val="0"/>
          <w:caps w:val="0"/>
          <w:color w:val="auto"/>
          <w:spacing w:val="0"/>
          <w:kern w:val="0"/>
          <w:sz w:val="28"/>
          <w:szCs w:val="28"/>
          <w:shd w:val="clear" w:fill="FFFFFF"/>
          <w:lang w:val="en-US" w:eastAsia="zh-CN" w:bidi="ar"/>
        </w:rPr>
        <w:t>5、买受人应在拍卖成交后3个工作日内（含标的成交当日）到河南华星拍卖有限公司签订《拍卖成交确认书》，买受人超期签订《拍卖成交确认书》或拒签《拍卖成交确认书》，均属于违约，买受人违约的，将承担法律责任，并且竞买人交纳的竞买保证金作为违约金处理，不予退还。</w:t>
      </w:r>
    </w:p>
    <w:p w14:paraId="30983723">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Arial" w:hAnsi="Arial" w:eastAsia="Arial" w:cs="Arial"/>
          <w:i w:val="0"/>
          <w:iCs w:val="0"/>
          <w:caps w:val="0"/>
          <w:color w:val="auto"/>
          <w:spacing w:val="0"/>
          <w:kern w:val="0"/>
          <w:sz w:val="28"/>
          <w:szCs w:val="28"/>
          <w:shd w:val="clear" w:fill="FFFFFF"/>
          <w:lang w:val="en-US" w:eastAsia="zh-CN" w:bidi="ar"/>
        </w:rPr>
      </w:pPr>
      <w:r>
        <w:rPr>
          <w:rFonts w:hint="eastAsia" w:ascii="Arial" w:hAnsi="Arial" w:eastAsia="Arial" w:cs="Arial"/>
          <w:i w:val="0"/>
          <w:iCs w:val="0"/>
          <w:caps w:val="0"/>
          <w:color w:val="auto"/>
          <w:spacing w:val="0"/>
          <w:kern w:val="0"/>
          <w:sz w:val="28"/>
          <w:szCs w:val="28"/>
          <w:shd w:val="clear" w:fill="FFFFFF"/>
          <w:lang w:val="en-US" w:eastAsia="zh-CN" w:bidi="ar"/>
        </w:rPr>
        <w:t>6、拍卖成交后，买受人应于标的成交之日起3个工作日内（含标的成交当日）</w:t>
      </w:r>
      <w:r>
        <w:rPr>
          <w:rFonts w:hint="default" w:ascii="Arial" w:hAnsi="Arial" w:eastAsia="Arial" w:cs="Arial"/>
          <w:i w:val="0"/>
          <w:iCs w:val="0"/>
          <w:caps w:val="0"/>
          <w:color w:val="auto"/>
          <w:spacing w:val="0"/>
          <w:kern w:val="0"/>
          <w:sz w:val="28"/>
          <w:szCs w:val="28"/>
          <w:shd w:val="clear" w:fill="FFFFFF"/>
          <w:lang w:val="en-US" w:eastAsia="zh-CN" w:bidi="ar"/>
        </w:rPr>
        <w:t>向</w:t>
      </w:r>
      <w:r>
        <w:rPr>
          <w:rFonts w:hint="eastAsia" w:ascii="Arial" w:hAnsi="Arial" w:eastAsia="Arial" w:cs="Arial"/>
          <w:i w:val="0"/>
          <w:iCs w:val="0"/>
          <w:caps w:val="0"/>
          <w:color w:val="auto"/>
          <w:spacing w:val="0"/>
          <w:kern w:val="0"/>
          <w:sz w:val="28"/>
          <w:szCs w:val="28"/>
          <w:shd w:val="clear" w:fill="FFFFFF"/>
          <w:lang w:val="en-US" w:eastAsia="zh-CN" w:bidi="ar"/>
        </w:rPr>
        <w:t>河南华星拍卖有限公司指定账户</w:t>
      </w:r>
      <w:r>
        <w:rPr>
          <w:rFonts w:hint="default" w:ascii="Arial" w:hAnsi="Arial" w:eastAsia="Arial" w:cs="Arial"/>
          <w:i w:val="0"/>
          <w:iCs w:val="0"/>
          <w:caps w:val="0"/>
          <w:color w:val="auto"/>
          <w:spacing w:val="0"/>
          <w:kern w:val="0"/>
          <w:sz w:val="28"/>
          <w:szCs w:val="28"/>
          <w:shd w:val="clear" w:fill="FFFFFF"/>
          <w:lang w:val="en-US" w:eastAsia="zh-CN" w:bidi="ar"/>
        </w:rPr>
        <w:t>缴纳</w:t>
      </w:r>
      <w:r>
        <w:rPr>
          <w:rFonts w:hint="eastAsia" w:ascii="Arial" w:hAnsi="Arial" w:eastAsia="Arial" w:cs="Arial"/>
          <w:i w:val="0"/>
          <w:iCs w:val="0"/>
          <w:caps w:val="0"/>
          <w:color w:val="auto"/>
          <w:spacing w:val="0"/>
          <w:kern w:val="0"/>
          <w:sz w:val="28"/>
          <w:szCs w:val="28"/>
          <w:shd w:val="clear" w:fill="FFFFFF"/>
          <w:lang w:val="en-US" w:eastAsia="zh-CN" w:bidi="ar"/>
        </w:rPr>
        <w:t>拍卖成交价款及总成交价5%</w:t>
      </w:r>
      <w:r>
        <w:rPr>
          <w:rFonts w:hint="default" w:ascii="Arial" w:hAnsi="Arial" w:eastAsia="Arial" w:cs="Arial"/>
          <w:i w:val="0"/>
          <w:iCs w:val="0"/>
          <w:caps w:val="0"/>
          <w:color w:val="auto"/>
          <w:spacing w:val="0"/>
          <w:kern w:val="0"/>
          <w:sz w:val="28"/>
          <w:szCs w:val="28"/>
          <w:shd w:val="clear" w:fill="FFFFFF"/>
          <w:lang w:val="en-US" w:eastAsia="zh-CN" w:bidi="ar"/>
        </w:rPr>
        <w:t>的拍卖佣金（</w:t>
      </w:r>
      <w:r>
        <w:rPr>
          <w:rFonts w:hint="eastAsia" w:ascii="Arial" w:hAnsi="Arial" w:eastAsia="Arial" w:cs="Arial"/>
          <w:i w:val="0"/>
          <w:iCs w:val="0"/>
          <w:caps w:val="0"/>
          <w:color w:val="auto"/>
          <w:spacing w:val="0"/>
          <w:kern w:val="0"/>
          <w:sz w:val="28"/>
          <w:szCs w:val="28"/>
          <w:shd w:val="clear" w:fill="FFFFFF"/>
          <w:lang w:val="en-US" w:eastAsia="zh-CN" w:bidi="ar"/>
        </w:rPr>
        <w:t>委托人对交付拍卖成交价款有要求的，从其要求）</w:t>
      </w:r>
      <w:r>
        <w:rPr>
          <w:rFonts w:hint="default" w:ascii="Arial" w:hAnsi="Arial" w:eastAsia="Arial" w:cs="Arial"/>
          <w:i w:val="0"/>
          <w:iCs w:val="0"/>
          <w:caps w:val="0"/>
          <w:color w:val="auto"/>
          <w:spacing w:val="0"/>
          <w:kern w:val="0"/>
          <w:sz w:val="28"/>
          <w:szCs w:val="28"/>
          <w:shd w:val="clear" w:fill="FFFFFF"/>
          <w:lang w:val="en-US" w:eastAsia="zh-CN" w:bidi="ar"/>
        </w:rPr>
        <w:t>，以实际到账为准。</w:t>
      </w:r>
      <w:r>
        <w:rPr>
          <w:rFonts w:hint="eastAsia" w:ascii="Arial" w:hAnsi="Arial" w:eastAsia="Arial" w:cs="Arial"/>
          <w:i w:val="0"/>
          <w:iCs w:val="0"/>
          <w:caps w:val="0"/>
          <w:color w:val="auto"/>
          <w:spacing w:val="0"/>
          <w:kern w:val="0"/>
          <w:sz w:val="28"/>
          <w:szCs w:val="28"/>
          <w:shd w:val="clear" w:fill="FFFFFF"/>
          <w:lang w:val="en-US" w:eastAsia="zh-CN" w:bidi="ar"/>
        </w:rPr>
        <w:t>买受人逾期未付款的，将视为买受人放弃该标的物，保证金将不予返还，并保留追究其法律后果的权利并有权对本标的物另行处置。并且依照《拍卖法》的有关规定处理。</w:t>
      </w:r>
    </w:p>
    <w:p w14:paraId="08D33FBB">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default" w:ascii="Arial" w:hAnsi="Arial" w:eastAsia="Arial" w:cs="Arial"/>
          <w:i w:val="0"/>
          <w:iCs w:val="0"/>
          <w:caps w:val="0"/>
          <w:color w:val="auto"/>
          <w:spacing w:val="0"/>
          <w:kern w:val="0"/>
          <w:sz w:val="28"/>
          <w:szCs w:val="28"/>
          <w:shd w:val="clear" w:fill="FFFFFF"/>
          <w:lang w:val="en-US" w:eastAsia="zh-CN" w:bidi="ar"/>
        </w:rPr>
      </w:pPr>
      <w:r>
        <w:rPr>
          <w:rFonts w:hint="eastAsia" w:ascii="Arial" w:hAnsi="Arial" w:eastAsia="Arial" w:cs="Arial"/>
          <w:i w:val="0"/>
          <w:iCs w:val="0"/>
          <w:caps w:val="0"/>
          <w:color w:val="auto"/>
          <w:spacing w:val="0"/>
          <w:kern w:val="0"/>
          <w:sz w:val="28"/>
          <w:szCs w:val="28"/>
          <w:shd w:val="clear" w:fill="FFFFFF"/>
          <w:lang w:val="en-US" w:eastAsia="zh-CN" w:bidi="ar"/>
        </w:rPr>
        <w:t>7、</w:t>
      </w:r>
      <w:r>
        <w:rPr>
          <w:rFonts w:hint="default" w:ascii="Arial" w:hAnsi="Arial" w:eastAsia="Arial" w:cs="Arial"/>
          <w:i w:val="0"/>
          <w:iCs w:val="0"/>
          <w:caps w:val="0"/>
          <w:color w:val="auto"/>
          <w:spacing w:val="0"/>
          <w:kern w:val="0"/>
          <w:sz w:val="28"/>
          <w:szCs w:val="28"/>
          <w:shd w:val="clear" w:fill="FFFFFF"/>
          <w:lang w:val="en-US" w:eastAsia="zh-CN" w:bidi="ar"/>
        </w:rPr>
        <w:t>由于拍卖公司与委托人之间是委托代理关系，所以拍卖公司不出具拍卖成交价款发票，只出具拍卖佣金发票</w:t>
      </w:r>
      <w:r>
        <w:rPr>
          <w:rFonts w:hint="eastAsia" w:ascii="Arial" w:hAnsi="Arial" w:eastAsia="Arial" w:cs="Arial"/>
          <w:i w:val="0"/>
          <w:iCs w:val="0"/>
          <w:caps w:val="0"/>
          <w:color w:val="auto"/>
          <w:spacing w:val="0"/>
          <w:kern w:val="0"/>
          <w:sz w:val="28"/>
          <w:szCs w:val="28"/>
          <w:shd w:val="clear" w:fill="FFFFFF"/>
          <w:lang w:val="en-US" w:eastAsia="zh-CN" w:bidi="ar"/>
        </w:rPr>
        <w:t>（普票）</w:t>
      </w:r>
      <w:r>
        <w:rPr>
          <w:rFonts w:hint="default" w:ascii="Arial" w:hAnsi="Arial" w:eastAsia="Arial" w:cs="Arial"/>
          <w:i w:val="0"/>
          <w:iCs w:val="0"/>
          <w:caps w:val="0"/>
          <w:color w:val="auto"/>
          <w:spacing w:val="0"/>
          <w:kern w:val="0"/>
          <w:sz w:val="28"/>
          <w:szCs w:val="28"/>
          <w:shd w:val="clear" w:fill="FFFFFF"/>
          <w:lang w:val="en-US" w:eastAsia="zh-CN" w:bidi="ar"/>
        </w:rPr>
        <w:t>。</w:t>
      </w:r>
    </w:p>
    <w:p w14:paraId="4EBD8DAD">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default" w:ascii="Arial" w:hAnsi="Arial" w:eastAsia="Arial" w:cs="Arial"/>
          <w:i w:val="0"/>
          <w:iCs w:val="0"/>
          <w:caps w:val="0"/>
          <w:color w:val="auto"/>
          <w:spacing w:val="0"/>
          <w:sz w:val="28"/>
          <w:szCs w:val="28"/>
          <w:shd w:val="clear" w:fill="FFFFFF"/>
        </w:rPr>
      </w:pPr>
      <w:r>
        <w:rPr>
          <w:rFonts w:hint="eastAsia" w:ascii="Arial" w:hAnsi="Arial" w:eastAsia="Arial" w:cs="Arial"/>
          <w:i w:val="0"/>
          <w:iCs w:val="0"/>
          <w:caps w:val="0"/>
          <w:color w:val="auto"/>
          <w:spacing w:val="0"/>
          <w:kern w:val="0"/>
          <w:sz w:val="28"/>
          <w:szCs w:val="28"/>
          <w:shd w:val="clear" w:fill="FFFFFF"/>
          <w:lang w:val="en-US" w:eastAsia="zh-CN" w:bidi="ar"/>
        </w:rPr>
        <w:t>8、</w:t>
      </w:r>
      <w:r>
        <w:rPr>
          <w:rFonts w:ascii="Arial" w:hAnsi="Arial" w:eastAsia="Arial" w:cs="Arial"/>
          <w:i w:val="0"/>
          <w:iCs w:val="0"/>
          <w:caps w:val="0"/>
          <w:color w:val="auto"/>
          <w:spacing w:val="0"/>
          <w:sz w:val="28"/>
          <w:szCs w:val="28"/>
          <w:shd w:val="clear" w:fill="FFFFFF"/>
        </w:rPr>
        <w:t>买受人将所有款项交付后，方可领取《拍卖成交确认书》，然后于3个工作日内持《拍卖成交确认书》与</w:t>
      </w:r>
      <w:r>
        <w:rPr>
          <w:rFonts w:hint="default" w:ascii="Arial" w:hAnsi="Arial" w:eastAsia="Arial" w:cs="Arial"/>
          <w:i w:val="0"/>
          <w:iCs w:val="0"/>
          <w:caps w:val="0"/>
          <w:color w:val="auto"/>
          <w:spacing w:val="0"/>
          <w:sz w:val="28"/>
          <w:szCs w:val="28"/>
          <w:shd w:val="clear" w:fill="FFFFFF"/>
        </w:rPr>
        <w:t>委托方签订《标的交付协议》，买受人逾期签约的，属于违约，将承担法律责任，并且竞买人交纳的竞买保证金作为违约金处理，保证金不予退回。</w:t>
      </w:r>
    </w:p>
    <w:p w14:paraId="11199094">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Arial" w:hAnsi="Arial" w:eastAsia="宋体" w:cs="Arial"/>
          <w:i w:val="0"/>
          <w:iCs w:val="0"/>
          <w:caps w:val="0"/>
          <w:color w:val="auto"/>
          <w:spacing w:val="0"/>
          <w:sz w:val="28"/>
          <w:szCs w:val="28"/>
          <w:shd w:val="clear" w:fill="FFFFFF"/>
          <w:lang w:val="en-US" w:eastAsia="zh-CN"/>
        </w:rPr>
      </w:pPr>
      <w:r>
        <w:rPr>
          <w:rFonts w:hint="eastAsia" w:ascii="Arial" w:hAnsi="Arial" w:eastAsia="宋体" w:cs="Arial"/>
          <w:i w:val="0"/>
          <w:iCs w:val="0"/>
          <w:caps w:val="0"/>
          <w:color w:val="auto"/>
          <w:spacing w:val="0"/>
          <w:sz w:val="28"/>
          <w:szCs w:val="28"/>
          <w:shd w:val="clear" w:fill="FFFFFF"/>
          <w:lang w:val="en-US" w:eastAsia="zh-CN"/>
        </w:rPr>
        <w:t>9、拍卖成交后，成交标的由委托人负责按现状交付给买受人（拍卖人不负责交付成交标的物）。标的交付给买受人后，涉及标的的保管、装卸、运输等问题均有买受人自行负责，并承担由此产生的一切费用。买受人在装、卸、运等过程中的安全问题均有买受人自行负责。</w:t>
      </w:r>
    </w:p>
    <w:p w14:paraId="51C3DB9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rPr>
          <w:rFonts w:hint="eastAsia" w:ascii="宋体" w:hAnsi="宋体" w:eastAsia="宋体" w:cs="宋体"/>
          <w:i w:val="0"/>
          <w:caps w:val="0"/>
          <w:color w:val="000000"/>
          <w:spacing w:val="0"/>
          <w:sz w:val="28"/>
          <w:szCs w:val="28"/>
          <w:shd w:val="clear" w:fill="FFFFFF"/>
        </w:rPr>
      </w:pPr>
      <w:r>
        <w:rPr>
          <w:rFonts w:hint="eastAsia" w:ascii="宋体" w:hAnsi="宋体" w:eastAsia="宋体" w:cs="宋体"/>
          <w:i w:val="0"/>
          <w:caps w:val="0"/>
          <w:color w:val="000000"/>
          <w:spacing w:val="0"/>
          <w:sz w:val="28"/>
          <w:szCs w:val="28"/>
          <w:shd w:val="clear" w:fill="FFFFFF"/>
        </w:rPr>
        <w:t>十</w:t>
      </w:r>
      <w:r>
        <w:rPr>
          <w:rFonts w:hint="eastAsia" w:ascii="宋体" w:hAnsi="宋体" w:eastAsia="宋体" w:cs="宋体"/>
          <w:i w:val="0"/>
          <w:caps w:val="0"/>
          <w:color w:val="000000"/>
          <w:spacing w:val="0"/>
          <w:sz w:val="28"/>
          <w:szCs w:val="28"/>
          <w:shd w:val="clear" w:fill="FFFFFF"/>
          <w:lang w:val="en-US" w:eastAsia="zh-CN"/>
        </w:rPr>
        <w:t>一</w:t>
      </w:r>
      <w:r>
        <w:rPr>
          <w:rFonts w:hint="eastAsia" w:ascii="宋体" w:hAnsi="宋体" w:eastAsia="宋体" w:cs="宋体"/>
          <w:i w:val="0"/>
          <w:caps w:val="0"/>
          <w:color w:val="000000"/>
          <w:spacing w:val="0"/>
          <w:sz w:val="28"/>
          <w:szCs w:val="28"/>
          <w:shd w:val="clear" w:fill="FFFFFF"/>
        </w:rPr>
        <w:t>、参加竞买的人应当遵守</w:t>
      </w:r>
      <w:r>
        <w:rPr>
          <w:rFonts w:hint="eastAsia" w:ascii="宋体" w:hAnsi="宋体" w:eastAsia="宋体" w:cs="宋体"/>
          <w:i w:val="0"/>
          <w:caps w:val="0"/>
          <w:color w:val="000000"/>
          <w:spacing w:val="0"/>
          <w:sz w:val="28"/>
          <w:szCs w:val="28"/>
          <w:shd w:val="clear" w:fill="FFFFFF"/>
          <w:lang w:val="en-US" w:eastAsia="zh-CN"/>
        </w:rPr>
        <w:t>竞买</w:t>
      </w:r>
      <w:r>
        <w:rPr>
          <w:rFonts w:hint="eastAsia" w:ascii="宋体" w:hAnsi="宋体" w:eastAsia="宋体" w:cs="宋体"/>
          <w:i w:val="0"/>
          <w:caps w:val="0"/>
          <w:color w:val="000000"/>
          <w:spacing w:val="0"/>
          <w:sz w:val="28"/>
          <w:szCs w:val="28"/>
          <w:shd w:val="clear" w:fill="FFFFFF"/>
        </w:rPr>
        <w:t>须知的规定，不得阻挠其他竞买人竞拍，不得操纵、垄断竞拍价格，严禁竞买人恶意串标，上述行为一经发现，将取消其竞买资格，并追究相关的法律责任。由于您的出价对他人会产生影响，您的每一次出价都可能导致别人失去竞买成功的机会，所以，根据《拍卖法》规定，请您谨慎竞拍，公平竞争，冷静竞买，勿冲动出价，切勿恶意竞拍。出价拒不付款者，都将进入平台失信系统，成为失信竞买人。</w:t>
      </w:r>
      <w:r>
        <w:rPr>
          <w:rFonts w:hint="eastAsia" w:ascii="宋体" w:hAnsi="宋体" w:eastAsia="宋体" w:cs="宋体"/>
          <w:i w:val="0"/>
          <w:caps w:val="0"/>
          <w:color w:val="666666"/>
          <w:spacing w:val="0"/>
          <w:sz w:val="28"/>
          <w:szCs w:val="28"/>
          <w:shd w:val="clear" w:fill="FFFFFF"/>
        </w:rPr>
        <w:br w:type="textWrapping"/>
      </w:r>
      <w:r>
        <w:rPr>
          <w:rFonts w:hint="eastAsia" w:ascii="宋体" w:hAnsi="宋体" w:eastAsia="宋体" w:cs="宋体"/>
          <w:i w:val="0"/>
          <w:caps w:val="0"/>
          <w:color w:val="666666"/>
          <w:spacing w:val="0"/>
          <w:sz w:val="28"/>
          <w:szCs w:val="28"/>
          <w:shd w:val="clear" w:fill="FFFFFF"/>
          <w:lang w:val="en-US" w:eastAsia="zh-CN"/>
        </w:rPr>
        <w:t xml:space="preserve">    </w:t>
      </w:r>
      <w:r>
        <w:rPr>
          <w:rFonts w:hint="eastAsia" w:ascii="宋体" w:hAnsi="宋体" w:eastAsia="宋体" w:cs="宋体"/>
          <w:i w:val="0"/>
          <w:caps w:val="0"/>
          <w:color w:val="000000"/>
          <w:spacing w:val="0"/>
          <w:sz w:val="28"/>
          <w:szCs w:val="28"/>
          <w:shd w:val="clear" w:fill="FFFFFF"/>
        </w:rPr>
        <w:t>十</w:t>
      </w:r>
      <w:r>
        <w:rPr>
          <w:rFonts w:hint="eastAsia" w:ascii="宋体" w:hAnsi="宋体" w:eastAsia="宋体" w:cs="宋体"/>
          <w:i w:val="0"/>
          <w:caps w:val="0"/>
          <w:color w:val="000000"/>
          <w:spacing w:val="0"/>
          <w:sz w:val="28"/>
          <w:szCs w:val="28"/>
          <w:shd w:val="clear" w:fill="FFFFFF"/>
          <w:lang w:val="en-US" w:eastAsia="zh-CN"/>
        </w:rPr>
        <w:t>二、</w:t>
      </w:r>
      <w:r>
        <w:rPr>
          <w:rFonts w:hint="eastAsia" w:ascii="宋体" w:hAnsi="宋体" w:eastAsia="宋体" w:cs="宋体"/>
          <w:i w:val="0"/>
          <w:caps w:val="0"/>
          <w:color w:val="000000"/>
          <w:spacing w:val="0"/>
          <w:sz w:val="28"/>
          <w:szCs w:val="28"/>
          <w:shd w:val="clear" w:fill="FFFFFF"/>
        </w:rPr>
        <w:t>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000000"/>
          <w:spacing w:val="0"/>
          <w:sz w:val="28"/>
          <w:szCs w:val="28"/>
          <w:shd w:val="clear" w:fill="FFFFFF"/>
          <w:lang w:val="en-US" w:eastAsia="zh-CN"/>
        </w:rPr>
        <w:t>拍卖</w:t>
      </w:r>
      <w:r>
        <w:rPr>
          <w:rFonts w:hint="eastAsia" w:ascii="宋体" w:hAnsi="宋体" w:eastAsia="宋体" w:cs="宋体"/>
          <w:i w:val="0"/>
          <w:caps w:val="0"/>
          <w:color w:val="000000"/>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r>
        <w:rPr>
          <w:rFonts w:hint="default" w:ascii="Arial" w:hAnsi="Arial" w:cs="Arial"/>
          <w:i w:val="0"/>
          <w:caps w:val="0"/>
          <w:color w:val="666666"/>
          <w:spacing w:val="0"/>
          <w:sz w:val="28"/>
          <w:szCs w:val="28"/>
          <w:shd w:val="clear" w:fill="FFFFFF"/>
        </w:rPr>
        <w:br w:type="textWrapping"/>
      </w:r>
      <w:r>
        <w:rPr>
          <w:rFonts w:hint="eastAsia" w:ascii="Arial" w:hAnsi="Arial" w:cs="Arial"/>
          <w:i w:val="0"/>
          <w:caps w:val="0"/>
          <w:color w:val="666666"/>
          <w:spacing w:val="0"/>
          <w:sz w:val="28"/>
          <w:szCs w:val="28"/>
          <w:shd w:val="clear" w:fill="FFFFFF"/>
          <w:lang w:val="en-US" w:eastAsia="zh-CN"/>
        </w:rPr>
        <w:t xml:space="preserve">    </w:t>
      </w:r>
      <w:r>
        <w:rPr>
          <w:rFonts w:hint="eastAsia" w:ascii="宋体" w:hAnsi="宋体" w:eastAsia="宋体" w:cs="宋体"/>
          <w:i w:val="0"/>
          <w:caps w:val="0"/>
          <w:color w:val="000000"/>
          <w:spacing w:val="0"/>
          <w:sz w:val="28"/>
          <w:szCs w:val="28"/>
          <w:shd w:val="clear" w:fill="FFFFFF"/>
          <w:lang w:val="en-US" w:eastAsia="zh-CN"/>
        </w:rPr>
        <w:t>十三、</w:t>
      </w:r>
      <w:r>
        <w:rPr>
          <w:rFonts w:hint="default" w:ascii="宋体" w:hAnsi="宋体" w:eastAsia="宋体" w:cs="宋体"/>
          <w:i w:val="0"/>
          <w:caps w:val="0"/>
          <w:color w:val="000000"/>
          <w:spacing w:val="0"/>
          <w:sz w:val="28"/>
          <w:szCs w:val="28"/>
          <w:shd w:val="clear" w:fill="FFFFFF"/>
        </w:rPr>
        <w:t>资产</w:t>
      </w:r>
      <w:r>
        <w:rPr>
          <w:rFonts w:hint="default" w:ascii="Arial" w:hAnsi="Arial" w:cs="Arial"/>
          <w:i w:val="0"/>
          <w:caps w:val="0"/>
          <w:color w:val="000000"/>
          <w:spacing w:val="0"/>
          <w:sz w:val="28"/>
          <w:szCs w:val="28"/>
          <w:shd w:val="clear" w:fill="FFFFFF"/>
        </w:rPr>
        <w:t>转让过程中出现下列情形的，拍卖人可以要求转让方立即中止或者终结资产转让活动，同时拍卖人有权直接做出资产转让活动</w:t>
      </w:r>
      <w:r>
        <w:rPr>
          <w:rFonts w:hint="eastAsia" w:ascii="宋体" w:hAnsi="宋体" w:eastAsia="宋体" w:cs="宋体"/>
          <w:i w:val="0"/>
          <w:caps w:val="0"/>
          <w:color w:val="000000"/>
          <w:spacing w:val="0"/>
          <w:sz w:val="28"/>
          <w:szCs w:val="28"/>
          <w:shd w:val="clear" w:fill="FFFFFF"/>
        </w:rPr>
        <w:t>中止和终结的决定：</w:t>
      </w:r>
      <w:r>
        <w:rPr>
          <w:rFonts w:hint="eastAsia" w:ascii="宋体" w:hAnsi="宋体" w:eastAsia="宋体" w:cs="宋体"/>
          <w:i w:val="0"/>
          <w:caps w:val="0"/>
          <w:color w:val="666666"/>
          <w:spacing w:val="0"/>
          <w:sz w:val="28"/>
          <w:szCs w:val="28"/>
          <w:shd w:val="clear" w:fill="FFFFFF"/>
        </w:rPr>
        <w:br w:type="textWrapping"/>
      </w:r>
      <w:r>
        <w:rPr>
          <w:rFonts w:hint="eastAsia" w:ascii="宋体" w:hAnsi="宋体" w:eastAsia="宋体" w:cs="宋体"/>
          <w:i w:val="0"/>
          <w:caps w:val="0"/>
          <w:color w:val="666666"/>
          <w:spacing w:val="0"/>
          <w:sz w:val="28"/>
          <w:szCs w:val="28"/>
          <w:shd w:val="clear" w:fill="FFFFFF"/>
          <w:lang w:val="en-US" w:eastAsia="zh-CN"/>
        </w:rPr>
        <w:t xml:space="preserve">  </w:t>
      </w:r>
      <w:r>
        <w:rPr>
          <w:rFonts w:hint="eastAsia" w:ascii="宋体" w:hAnsi="宋体" w:eastAsia="宋体" w:cs="宋体"/>
          <w:i w:val="0"/>
          <w:caps w:val="0"/>
          <w:color w:val="000000"/>
          <w:spacing w:val="0"/>
          <w:sz w:val="28"/>
          <w:szCs w:val="28"/>
          <w:shd w:val="clear" w:fill="FFFFFF"/>
        </w:rPr>
        <w:t>（1）存在违反国家法律法规或其他有关方提出争议情形时；</w:t>
      </w:r>
      <w:r>
        <w:rPr>
          <w:rFonts w:hint="eastAsia" w:ascii="宋体" w:hAnsi="宋体" w:eastAsia="宋体" w:cs="宋体"/>
          <w:i w:val="0"/>
          <w:caps w:val="0"/>
          <w:color w:val="666666"/>
          <w:spacing w:val="0"/>
          <w:sz w:val="28"/>
          <w:szCs w:val="28"/>
          <w:shd w:val="clear" w:fill="FFFFFF"/>
        </w:rPr>
        <w:br w:type="textWrapping"/>
      </w:r>
      <w:r>
        <w:rPr>
          <w:rFonts w:hint="eastAsia" w:ascii="宋体" w:hAnsi="宋体" w:eastAsia="宋体" w:cs="宋体"/>
          <w:i w:val="0"/>
          <w:caps w:val="0"/>
          <w:color w:val="666666"/>
          <w:spacing w:val="0"/>
          <w:sz w:val="28"/>
          <w:szCs w:val="28"/>
          <w:shd w:val="clear" w:fill="FFFFFF"/>
          <w:lang w:val="en-US" w:eastAsia="zh-CN"/>
        </w:rPr>
        <w:t xml:space="preserve">  </w:t>
      </w:r>
      <w:r>
        <w:rPr>
          <w:rFonts w:hint="eastAsia" w:ascii="宋体" w:hAnsi="宋体" w:eastAsia="宋体" w:cs="宋体"/>
          <w:i w:val="0"/>
          <w:caps w:val="0"/>
          <w:color w:val="000000"/>
          <w:spacing w:val="0"/>
          <w:sz w:val="28"/>
          <w:szCs w:val="28"/>
          <w:shd w:val="clear" w:fill="FFFFFF"/>
        </w:rPr>
        <w:t>（2）资产转让申请提交拍卖人后，未实际在拍卖人履行交易程序的；</w:t>
      </w:r>
    </w:p>
    <w:p w14:paraId="7F41785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280" w:firstLineChars="100"/>
        <w:rPr>
          <w:rFonts w:hint="eastAsia" w:ascii="宋体" w:hAnsi="宋体" w:eastAsia="宋体" w:cs="宋体"/>
          <w:i w:val="0"/>
          <w:caps w:val="0"/>
          <w:color w:val="000000"/>
          <w:spacing w:val="0"/>
          <w:sz w:val="28"/>
          <w:szCs w:val="28"/>
          <w:shd w:val="clear" w:fill="FFFFFF"/>
        </w:rPr>
      </w:pPr>
      <w:r>
        <w:rPr>
          <w:rFonts w:hint="eastAsia" w:ascii="宋体" w:hAnsi="宋体" w:eastAsia="宋体" w:cs="宋体"/>
          <w:i w:val="0"/>
          <w:caps w:val="0"/>
          <w:color w:val="000000"/>
          <w:spacing w:val="0"/>
          <w:sz w:val="28"/>
          <w:szCs w:val="28"/>
          <w:shd w:val="clear" w:fill="FFFFFF"/>
        </w:rPr>
        <w:t>（3）在资产交易过程中出现违反各项交易规则、细则等相关规定，并妨碍正常交易秩序的；</w:t>
      </w:r>
    </w:p>
    <w:p w14:paraId="65AA23D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280" w:firstLineChars="100"/>
        <w:rPr>
          <w:rFonts w:hint="eastAsia" w:ascii="宋体" w:hAnsi="宋体" w:eastAsia="宋体" w:cs="宋体"/>
          <w:i w:val="0"/>
          <w:caps w:val="0"/>
          <w:color w:val="000000"/>
          <w:spacing w:val="0"/>
          <w:sz w:val="28"/>
          <w:szCs w:val="28"/>
          <w:shd w:val="clear" w:fill="FFFFFF"/>
          <w:lang w:val="en-US" w:eastAsia="zh-CN"/>
        </w:rPr>
      </w:pPr>
      <w:r>
        <w:rPr>
          <w:rFonts w:hint="eastAsia" w:ascii="宋体" w:hAnsi="宋体" w:eastAsia="宋体" w:cs="宋体"/>
          <w:i w:val="0"/>
          <w:caps w:val="0"/>
          <w:color w:val="000000"/>
          <w:spacing w:val="0"/>
          <w:sz w:val="28"/>
          <w:szCs w:val="28"/>
          <w:shd w:val="clear" w:fill="FFFFFF"/>
          <w:lang w:val="en-US" w:eastAsia="zh-CN"/>
        </w:rPr>
        <w:t>（4）交易双方及相关主体因纠纷争讼，由仲裁机构（或法院）做出中止和终结决定的。</w:t>
      </w:r>
      <w:r>
        <w:rPr>
          <w:rFonts w:hint="eastAsia" w:ascii="宋体" w:hAnsi="宋体" w:eastAsia="宋体" w:cs="宋体"/>
          <w:i w:val="0"/>
          <w:caps w:val="0"/>
          <w:color w:val="000000"/>
          <w:spacing w:val="0"/>
          <w:sz w:val="28"/>
          <w:szCs w:val="28"/>
          <w:shd w:val="clear" w:fill="FFFFFF"/>
          <w:lang w:val="en-US" w:eastAsia="zh-CN"/>
        </w:rPr>
        <w:br w:type="textWrapping"/>
      </w:r>
      <w:r>
        <w:rPr>
          <w:rFonts w:hint="eastAsia" w:ascii="宋体" w:hAnsi="宋体" w:eastAsia="宋体" w:cs="宋体"/>
          <w:i w:val="0"/>
          <w:caps w:val="0"/>
          <w:color w:val="000000"/>
          <w:spacing w:val="0"/>
          <w:sz w:val="28"/>
          <w:szCs w:val="28"/>
          <w:shd w:val="clear" w:fill="FFFFFF"/>
          <w:lang w:val="en-US" w:eastAsia="zh-CN"/>
        </w:rPr>
        <w:t xml:space="preserve">    十四、在竞买成功后产生纠纷的，先进行协商，协商不成的，务必在一个月内起诉至拍卖人所在地人民法院。</w:t>
      </w:r>
    </w:p>
    <w:p w14:paraId="1FC2C6F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rPr>
          <w:rFonts w:hint="eastAsia" w:ascii="Arial" w:hAnsi="Arial" w:cs="Arial"/>
          <w:i w:val="0"/>
          <w:caps w:val="0"/>
          <w:color w:val="666666"/>
          <w:spacing w:val="0"/>
          <w:sz w:val="28"/>
          <w:szCs w:val="28"/>
          <w:shd w:val="clear" w:fill="FFFFFF"/>
          <w:lang w:val="en-US" w:eastAsia="zh-CN"/>
        </w:rPr>
      </w:pPr>
      <w:r>
        <w:rPr>
          <w:rFonts w:hint="eastAsia" w:ascii="宋体" w:hAnsi="宋体" w:eastAsia="宋体" w:cs="宋体"/>
          <w:i w:val="0"/>
          <w:caps w:val="0"/>
          <w:color w:val="000000"/>
          <w:spacing w:val="0"/>
          <w:sz w:val="28"/>
          <w:szCs w:val="28"/>
          <w:shd w:val="clear" w:fill="FFFFFF"/>
          <w:lang w:val="en-US" w:eastAsia="zh-CN"/>
        </w:rPr>
        <w:t>十五、</w:t>
      </w:r>
      <w:r>
        <w:rPr>
          <w:rFonts w:hint="default" w:ascii="宋体" w:hAnsi="宋体" w:eastAsia="宋体" w:cs="宋体"/>
          <w:i w:val="0"/>
          <w:caps w:val="0"/>
          <w:color w:val="000000"/>
          <w:spacing w:val="0"/>
          <w:sz w:val="28"/>
          <w:szCs w:val="28"/>
          <w:shd w:val="clear" w:fill="FFFFFF"/>
          <w:lang w:val="en-US" w:eastAsia="zh-CN"/>
        </w:rPr>
        <w:t>本</w:t>
      </w:r>
      <w:r>
        <w:rPr>
          <w:rFonts w:hint="eastAsia" w:ascii="宋体" w:hAnsi="宋体" w:eastAsia="宋体" w:cs="宋体"/>
          <w:i w:val="0"/>
          <w:caps w:val="0"/>
          <w:color w:val="000000"/>
          <w:spacing w:val="0"/>
          <w:sz w:val="28"/>
          <w:szCs w:val="28"/>
          <w:shd w:val="clear" w:fill="FFFFFF"/>
          <w:lang w:val="en-US" w:eastAsia="zh-CN"/>
        </w:rPr>
        <w:t>竞买</w:t>
      </w:r>
      <w:r>
        <w:rPr>
          <w:rFonts w:hint="default" w:ascii="宋体" w:hAnsi="宋体" w:eastAsia="宋体" w:cs="宋体"/>
          <w:i w:val="0"/>
          <w:caps w:val="0"/>
          <w:color w:val="000000"/>
          <w:spacing w:val="0"/>
          <w:sz w:val="28"/>
          <w:szCs w:val="28"/>
          <w:shd w:val="clear" w:fill="FFFFFF"/>
          <w:lang w:val="en-US" w:eastAsia="zh-CN"/>
        </w:rPr>
        <w:t>须知由河南华星拍卖有限公司负责解释，本规则其他未尽事宜，请向本公司咨询。</w:t>
      </w:r>
      <w:r>
        <w:rPr>
          <w:rFonts w:hint="eastAsia" w:ascii="Arial" w:hAnsi="Arial" w:cs="Arial"/>
          <w:i w:val="0"/>
          <w:caps w:val="0"/>
          <w:color w:val="666666"/>
          <w:spacing w:val="0"/>
          <w:sz w:val="28"/>
          <w:szCs w:val="28"/>
          <w:shd w:val="clear" w:fill="FFFFFF"/>
          <w:lang w:val="en-US" w:eastAsia="zh-CN"/>
        </w:rPr>
        <w:t xml:space="preserve">                    </w:t>
      </w:r>
    </w:p>
    <w:sectPr>
      <w:footerReference r:id="rId3" w:type="default"/>
      <w:pgSz w:w="11906" w:h="16838"/>
      <w:pgMar w:top="1270" w:right="1800" w:bottom="127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3806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076C6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3076C6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B2FE23"/>
    <w:multiLevelType w:val="singleLevel"/>
    <w:tmpl w:val="DDB2FE23"/>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yODUyMGM4YTI5MmY3MzBjNjdhYjg1ZjI2YWUzZWYifQ=="/>
  </w:docVars>
  <w:rsids>
    <w:rsidRoot w:val="243D1C1A"/>
    <w:rsid w:val="03785801"/>
    <w:rsid w:val="05D3485F"/>
    <w:rsid w:val="17D0142F"/>
    <w:rsid w:val="19D558DE"/>
    <w:rsid w:val="1B61715C"/>
    <w:rsid w:val="20491F5B"/>
    <w:rsid w:val="243D1C1A"/>
    <w:rsid w:val="25124D9D"/>
    <w:rsid w:val="25E4083D"/>
    <w:rsid w:val="27B008AD"/>
    <w:rsid w:val="2AB42325"/>
    <w:rsid w:val="2E2C0ADC"/>
    <w:rsid w:val="2FE95CE2"/>
    <w:rsid w:val="3117688A"/>
    <w:rsid w:val="33265294"/>
    <w:rsid w:val="36BA6681"/>
    <w:rsid w:val="422544DC"/>
    <w:rsid w:val="43D53B70"/>
    <w:rsid w:val="45811DA8"/>
    <w:rsid w:val="47A7691C"/>
    <w:rsid w:val="49F11FCA"/>
    <w:rsid w:val="4A0A52C7"/>
    <w:rsid w:val="4F1741D8"/>
    <w:rsid w:val="4F8E1D9A"/>
    <w:rsid w:val="519F19D5"/>
    <w:rsid w:val="5CDA0524"/>
    <w:rsid w:val="5DBF1334"/>
    <w:rsid w:val="607C6694"/>
    <w:rsid w:val="636364AC"/>
    <w:rsid w:val="63EB47D5"/>
    <w:rsid w:val="66264D81"/>
    <w:rsid w:val="67A860D9"/>
    <w:rsid w:val="6A6772D2"/>
    <w:rsid w:val="708C61D3"/>
    <w:rsid w:val="749953AE"/>
    <w:rsid w:val="74D01C9C"/>
    <w:rsid w:val="77F52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4638</Words>
  <Characters>4668</Characters>
  <Lines>0</Lines>
  <Paragraphs>0</Paragraphs>
  <TotalTime>10</TotalTime>
  <ScaleCrop>false</ScaleCrop>
  <LinksUpToDate>false</LinksUpToDate>
  <CharactersWithSpaces>4766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2021-09-08T01:26:00Z</dcterms:created>
  <dc:creator>苗书成</dc:creator>
  <cp:lastModifiedBy>苗书成</cp:lastModifiedBy>
  <dcterms:modified xsi:type="dcterms:W3CDTF">2025-09-08T03:17:08Z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E8F2F210A54840C4A2EC417BD4A0696F</vt:lpwstr>
  </property>
  <property fmtid="{D5CDD505-2E9C-101B-9397-08002B2CF9AE}" pid="4" name="KSOTemplateDocerSaveRecord">
    <vt:lpwstr>eyJoZGlkIjoiZjcyNWRmNTgzYjBhNDljZGRkNDVkNDhmZDI4ZTM1ZDIiLCJ1c2VySWQiOiI2OTUwNTkxMDQifQ==</vt:lpwstr>
  </property>
</Properties>
</file>